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AA5D7" w14:textId="762030F0" w:rsidR="00110A4B" w:rsidRPr="00FC7987" w:rsidRDefault="00110A4B" w:rsidP="00B91ACC">
      <w:pPr>
        <w:pStyle w:val="Textbody"/>
        <w:jc w:val="both"/>
        <w:rPr>
          <w:rFonts w:cs="Times New Roman"/>
          <w:sz w:val="22"/>
          <w:szCs w:val="22"/>
        </w:rPr>
      </w:pPr>
      <w:r w:rsidRPr="00FC7987">
        <w:rPr>
          <w:rFonts w:cs="Times New Roman"/>
          <w:b/>
          <w:sz w:val="22"/>
          <w:szCs w:val="22"/>
        </w:rPr>
        <w:t xml:space="preserve">AVVISO DI SELEZIONE PUBBLICA, PER TITOLI ED ESAMI, PER L’ASSUNZIONE A TEMPO INDETERMINATO E </w:t>
      </w:r>
      <w:r w:rsidR="001E7C38">
        <w:rPr>
          <w:rFonts w:cs="Times New Roman"/>
          <w:b/>
          <w:sz w:val="22"/>
          <w:szCs w:val="22"/>
        </w:rPr>
        <w:t>PARZIALE 62,50%</w:t>
      </w:r>
      <w:r w:rsidRPr="00FC7987">
        <w:rPr>
          <w:rFonts w:cs="Times New Roman"/>
          <w:b/>
          <w:sz w:val="22"/>
          <w:szCs w:val="22"/>
        </w:rPr>
        <w:t xml:space="preserve"> DI N. 1  </w:t>
      </w:r>
      <w:r w:rsidRPr="00FC7987">
        <w:rPr>
          <w:rFonts w:cs="Times New Roman"/>
          <w:sz w:val="22"/>
          <w:szCs w:val="22"/>
        </w:rPr>
        <w:t>“</w:t>
      </w:r>
      <w:r w:rsidR="002B5E37" w:rsidRPr="00FC7987">
        <w:rPr>
          <w:rFonts w:eastAsia="CourierNewPS-BoldMT" w:cs="Times New Roman"/>
          <w:b/>
          <w:bCs/>
          <w:color w:val="000000"/>
          <w:sz w:val="22"/>
          <w:szCs w:val="22"/>
        </w:rPr>
        <w:t>ADDETTO</w:t>
      </w:r>
      <w:r w:rsidRPr="00FC7987">
        <w:rPr>
          <w:rFonts w:eastAsia="CourierNewPS-BoldMT" w:cs="Times New Roman"/>
          <w:b/>
          <w:bCs/>
          <w:color w:val="000000"/>
          <w:sz w:val="22"/>
          <w:szCs w:val="22"/>
        </w:rPr>
        <w:t xml:space="preserve"> </w:t>
      </w:r>
      <w:r w:rsidR="002B5E37" w:rsidRPr="00FC7987">
        <w:rPr>
          <w:rFonts w:eastAsia="CourierNewPS-BoldMT" w:cs="Times New Roman"/>
          <w:b/>
          <w:bCs/>
          <w:color w:val="000000"/>
          <w:sz w:val="22"/>
          <w:szCs w:val="22"/>
        </w:rPr>
        <w:t xml:space="preserve">UFFICIO </w:t>
      </w:r>
      <w:r w:rsidRPr="00FC7987">
        <w:rPr>
          <w:rFonts w:eastAsia="CourierNewPS-BoldMT" w:cs="Times New Roman"/>
          <w:b/>
          <w:bCs/>
          <w:color w:val="000000"/>
          <w:sz w:val="22"/>
          <w:szCs w:val="22"/>
        </w:rPr>
        <w:t>TURISTICO</w:t>
      </w:r>
      <w:r w:rsidR="002B5E37" w:rsidRPr="00FC7987">
        <w:rPr>
          <w:rFonts w:eastAsia="CourierNewPS-BoldMT" w:cs="Times New Roman"/>
          <w:b/>
          <w:bCs/>
          <w:color w:val="000000"/>
          <w:sz w:val="22"/>
          <w:szCs w:val="22"/>
        </w:rPr>
        <w:t xml:space="preserve"> ED AMMINISTRATIVO</w:t>
      </w:r>
      <w:r w:rsidRPr="00FC7987">
        <w:rPr>
          <w:rFonts w:eastAsia="CourierNewPS-BoldMT" w:cs="Times New Roman"/>
          <w:b/>
          <w:bCs/>
          <w:color w:val="000000"/>
          <w:sz w:val="22"/>
          <w:szCs w:val="22"/>
        </w:rPr>
        <w:t xml:space="preserve"> </w:t>
      </w:r>
      <w:r w:rsidRPr="00FC7987">
        <w:rPr>
          <w:rFonts w:cs="Times New Roman"/>
          <w:sz w:val="22"/>
          <w:szCs w:val="22"/>
        </w:rPr>
        <w:t>” –</w:t>
      </w:r>
      <w:r w:rsidRPr="00FC7987">
        <w:rPr>
          <w:rFonts w:cs="Times New Roman"/>
          <w:b/>
          <w:bCs/>
          <w:sz w:val="22"/>
          <w:szCs w:val="22"/>
        </w:rPr>
        <w:t xml:space="preserve"> </w:t>
      </w:r>
      <w:r w:rsidRPr="00FC7987">
        <w:rPr>
          <w:rFonts w:cs="Times New Roman"/>
          <w:b/>
          <w:sz w:val="22"/>
          <w:szCs w:val="22"/>
        </w:rPr>
        <w:t xml:space="preserve">LIVELLO IV° CCNL  </w:t>
      </w:r>
      <w:r w:rsidR="0094245D" w:rsidRPr="00FC7987">
        <w:rPr>
          <w:rFonts w:cs="Times New Roman"/>
          <w:b/>
          <w:sz w:val="22"/>
          <w:szCs w:val="22"/>
        </w:rPr>
        <w:t>PULIZIA E SERVIZI INTEGRATI</w:t>
      </w:r>
      <w:r w:rsidR="004413F7" w:rsidRPr="00FC7987">
        <w:rPr>
          <w:rFonts w:cs="Times New Roman"/>
          <w:b/>
          <w:sz w:val="22"/>
          <w:szCs w:val="22"/>
        </w:rPr>
        <w:t>/MULTISERVIZI</w:t>
      </w:r>
      <w:r w:rsidR="0094245D" w:rsidRPr="00FC7987">
        <w:rPr>
          <w:rFonts w:cs="Times New Roman"/>
          <w:b/>
          <w:sz w:val="22"/>
          <w:szCs w:val="22"/>
        </w:rPr>
        <w:t xml:space="preserve"> </w:t>
      </w:r>
      <w:r w:rsidRPr="00FC7987">
        <w:rPr>
          <w:rFonts w:cs="Times New Roman"/>
          <w:b/>
          <w:sz w:val="22"/>
          <w:szCs w:val="22"/>
        </w:rPr>
        <w:t xml:space="preserve"> -   SEDE DI LAVORO: COMUNE DI MASSA MARITTIMA (GR).</w:t>
      </w:r>
    </w:p>
    <w:p w14:paraId="6334A11A" w14:textId="1B152CF8" w:rsidR="003F3F13" w:rsidRPr="00FC7987" w:rsidRDefault="003F3F13" w:rsidP="00B91ACC">
      <w:pPr>
        <w:pStyle w:val="Textbody"/>
        <w:shd w:val="clear" w:color="auto" w:fill="FFFFFF"/>
        <w:jc w:val="both"/>
        <w:rPr>
          <w:rFonts w:cs="Times New Roman"/>
          <w:sz w:val="22"/>
          <w:szCs w:val="22"/>
        </w:rPr>
      </w:pPr>
      <w:r w:rsidRPr="00FC7987">
        <w:rPr>
          <w:rFonts w:cs="Times New Roman"/>
          <w:sz w:val="22"/>
          <w:szCs w:val="22"/>
        </w:rPr>
        <w:t xml:space="preserve">In esecuzione della deliberazione del Consiglio di Amministrazione </w:t>
      </w:r>
      <w:r w:rsidRPr="00FC7987">
        <w:rPr>
          <w:rFonts w:cs="Times New Roman"/>
          <w:sz w:val="22"/>
          <w:szCs w:val="22"/>
          <w:shd w:val="clear" w:color="auto" w:fill="FFFFFF"/>
        </w:rPr>
        <w:t xml:space="preserve">del </w:t>
      </w:r>
      <w:r w:rsidRPr="001C5CE4">
        <w:rPr>
          <w:rFonts w:cs="Times New Roman"/>
          <w:sz w:val="22"/>
          <w:szCs w:val="22"/>
        </w:rPr>
        <w:t>15/11/2021</w:t>
      </w:r>
      <w:r w:rsidR="00C31FA7" w:rsidRPr="00FC7987">
        <w:rPr>
          <w:rFonts w:cs="Times New Roman"/>
          <w:sz w:val="22"/>
          <w:szCs w:val="22"/>
        </w:rPr>
        <w:t>;</w:t>
      </w:r>
    </w:p>
    <w:p w14:paraId="751546FF" w14:textId="77777777" w:rsidR="003F3F13" w:rsidRPr="00FC7987" w:rsidRDefault="003F3F13" w:rsidP="00B91ACC">
      <w:pPr>
        <w:pStyle w:val="Textbody"/>
        <w:jc w:val="both"/>
        <w:rPr>
          <w:rFonts w:cs="Times New Roman"/>
          <w:sz w:val="22"/>
          <w:szCs w:val="22"/>
        </w:rPr>
      </w:pPr>
      <w:r w:rsidRPr="00FC7987">
        <w:rPr>
          <w:rFonts w:cs="Times New Roman"/>
          <w:sz w:val="22"/>
          <w:szCs w:val="22"/>
        </w:rPr>
        <w:t>Richiamate le disposizioni del  proprio regolamento per il reclutamento del personale approvato con deliberazione del Consiglio di Amministrazione del 27.02.2018;</w:t>
      </w:r>
    </w:p>
    <w:p w14:paraId="4C519BB3" w14:textId="5D7AE647" w:rsidR="003F3F13" w:rsidRPr="00FC7987" w:rsidRDefault="003F3F13" w:rsidP="00B91ACC">
      <w:pPr>
        <w:pStyle w:val="Textbody"/>
        <w:jc w:val="both"/>
        <w:rPr>
          <w:rFonts w:cs="Times New Roman"/>
          <w:sz w:val="22"/>
          <w:szCs w:val="22"/>
        </w:rPr>
      </w:pPr>
      <w:r w:rsidRPr="00FC7987">
        <w:rPr>
          <w:rFonts w:cs="Times New Roman"/>
          <w:bCs/>
          <w:sz w:val="22"/>
          <w:szCs w:val="22"/>
        </w:rPr>
        <w:t>La Società</w:t>
      </w:r>
      <w:r w:rsidRPr="00FC7987">
        <w:rPr>
          <w:rFonts w:cs="Times New Roman"/>
          <w:b/>
          <w:sz w:val="22"/>
          <w:szCs w:val="22"/>
        </w:rPr>
        <w:t xml:space="preserve"> Massa Marittima Multiservizi S.r.l rende noto che </w:t>
      </w:r>
      <w:r w:rsidRPr="00FC7987">
        <w:rPr>
          <w:rFonts w:cs="Times New Roman"/>
          <w:sz w:val="22"/>
          <w:szCs w:val="22"/>
        </w:rPr>
        <w:t>è indetta una selezione ad evidenza pubblica, per titoli e colloquio, per l’assunzione a tempo indeterminato e pieno di n.1 (uno) “</w:t>
      </w:r>
      <w:r w:rsidR="002B5E37" w:rsidRPr="00FC7987">
        <w:rPr>
          <w:rFonts w:eastAsia="CourierNewPS-BoldMT" w:cs="Times New Roman"/>
          <w:b/>
          <w:bCs/>
          <w:color w:val="000000"/>
          <w:sz w:val="22"/>
          <w:szCs w:val="22"/>
        </w:rPr>
        <w:t>Addetto Ufficio Turistico ed Amministrativo</w:t>
      </w:r>
      <w:r w:rsidR="002B5E37" w:rsidRPr="00FC7987">
        <w:rPr>
          <w:rFonts w:cs="Times New Roman"/>
          <w:sz w:val="22"/>
          <w:szCs w:val="22"/>
        </w:rPr>
        <w:t>”.</w:t>
      </w:r>
    </w:p>
    <w:p w14:paraId="01641A65" w14:textId="77777777" w:rsidR="00B41F8C" w:rsidRPr="00FC7987" w:rsidRDefault="00B41F8C" w:rsidP="00B91ACC">
      <w:pPr>
        <w:pStyle w:val="Textbody"/>
        <w:jc w:val="center"/>
        <w:rPr>
          <w:rFonts w:cs="Times New Roman"/>
          <w:b/>
          <w:sz w:val="22"/>
          <w:szCs w:val="22"/>
        </w:rPr>
      </w:pPr>
    </w:p>
    <w:p w14:paraId="71CEEDA1" w14:textId="78553C7A" w:rsidR="003F3F13" w:rsidRPr="00FC7987" w:rsidRDefault="003F3F13" w:rsidP="00B91ACC">
      <w:pPr>
        <w:pStyle w:val="Textbody"/>
        <w:jc w:val="center"/>
        <w:rPr>
          <w:rFonts w:cs="Times New Roman"/>
          <w:b/>
          <w:sz w:val="22"/>
          <w:szCs w:val="22"/>
        </w:rPr>
      </w:pPr>
      <w:r w:rsidRPr="00FC7987">
        <w:rPr>
          <w:rFonts w:cs="Times New Roman"/>
          <w:b/>
          <w:sz w:val="22"/>
          <w:szCs w:val="22"/>
        </w:rPr>
        <w:t>Profilo professionale ricercato</w:t>
      </w:r>
    </w:p>
    <w:p w14:paraId="78FDFF77" w14:textId="77777777" w:rsidR="00B41F8C" w:rsidRPr="00FC7987" w:rsidRDefault="00B41F8C" w:rsidP="00B91ACC">
      <w:pPr>
        <w:pStyle w:val="Textbody"/>
        <w:jc w:val="center"/>
        <w:rPr>
          <w:rFonts w:cs="Times New Roman"/>
          <w:b/>
          <w:sz w:val="22"/>
          <w:szCs w:val="22"/>
        </w:rPr>
      </w:pPr>
    </w:p>
    <w:p w14:paraId="04F435EC" w14:textId="374B7641" w:rsidR="006A09BE" w:rsidRPr="00FC7987" w:rsidRDefault="006A09BE" w:rsidP="00B91ACC">
      <w:pPr>
        <w:pStyle w:val="Textbody"/>
        <w:jc w:val="both"/>
        <w:rPr>
          <w:rFonts w:cs="Times New Roman"/>
          <w:sz w:val="22"/>
          <w:szCs w:val="22"/>
        </w:rPr>
      </w:pPr>
      <w:r w:rsidRPr="00FC7987">
        <w:rPr>
          <w:rFonts w:cs="Times New Roman"/>
          <w:sz w:val="22"/>
          <w:szCs w:val="22"/>
        </w:rPr>
        <w:t xml:space="preserve">Il profilo richiesto prevede ottime capacità di svolgere le attività di informazione ed accoglienza turistica, assistenza ai clienti in tutti gli aspetti che riguardano l’erogazione e la fruizione del servizio turistico e provvede a rilevare il loro grado di soddisfazione. Fornisce informazioni e risoluzione di problemi inerenti l’offerta ricettiva e di ospitalità, gli spostamenti ed il sistema della mobilità, i ristoranti ed i circuiti enogastronomici, le attrattive locali, le iniziative culturali, sportive e ricreative, gli eventi ed altre notizie che rendano piacevole la visita e la permanenza sul territorio. </w:t>
      </w:r>
      <w:r w:rsidR="001C5CE4">
        <w:rPr>
          <w:rFonts w:cs="Times New Roman"/>
          <w:sz w:val="22"/>
          <w:szCs w:val="22"/>
        </w:rPr>
        <w:t xml:space="preserve">Svolge attività di back office nell’aggiornamento delle pagine social ed istituzionali dell’azienda e dell’Ente territoriale. </w:t>
      </w:r>
      <w:r w:rsidRPr="00FC7987">
        <w:rPr>
          <w:rFonts w:cs="Times New Roman"/>
          <w:sz w:val="22"/>
          <w:szCs w:val="22"/>
        </w:rPr>
        <w:t xml:space="preserve">Effettua la prenotazione di posti e servizi, l’emissione e vendita di biglietti, voucher e documenti di viaggio anche per mezzo di terminali elettronici o altre macchine emettitrici. Gestisce i flussi amministrativo contabili delle operazioni poste in essere, nonché le attività relative alla raccolta e trasmissione dei dati. Altresì è richiesta la capacità di svolgere attività tecnico-operative di adeguata complessità, in ambito contabile ed amministrativo inerenti le attività svolte dalle Multiservizi. </w:t>
      </w:r>
    </w:p>
    <w:p w14:paraId="756B2057" w14:textId="77777777" w:rsidR="00F36370" w:rsidRPr="00FC7987" w:rsidRDefault="00F36370" w:rsidP="00B91ACC">
      <w:pPr>
        <w:widowControl w:val="0"/>
        <w:suppressAutoHyphens/>
        <w:autoSpaceDN w:val="0"/>
        <w:spacing w:after="120" w:line="240" w:lineRule="auto"/>
        <w:jc w:val="both"/>
        <w:textAlignment w:val="baseline"/>
        <w:rPr>
          <w:rFonts w:ascii="Times New Roman" w:eastAsia="Arial Unicode MS" w:hAnsi="Times New Roman"/>
          <w:kern w:val="3"/>
          <w:lang w:eastAsia="zh-CN" w:bidi="hi-IN"/>
        </w:rPr>
      </w:pPr>
      <w:r w:rsidRPr="00FC7987">
        <w:rPr>
          <w:rFonts w:ascii="Times New Roman" w:eastAsia="Arial Unicode MS" w:hAnsi="Times New Roman"/>
          <w:kern w:val="3"/>
          <w:lang w:eastAsia="zh-CN" w:bidi="hi-IN"/>
        </w:rPr>
        <w:t>Le competenze tecniche e professionali richieste sono:</w:t>
      </w:r>
    </w:p>
    <w:p w14:paraId="29C4A2B1" w14:textId="77777777" w:rsidR="00F36370" w:rsidRPr="00FC7987" w:rsidRDefault="00F36370" w:rsidP="00B91ACC">
      <w:pPr>
        <w:widowControl w:val="0"/>
        <w:numPr>
          <w:ilvl w:val="0"/>
          <w:numId w:val="11"/>
        </w:numPr>
        <w:suppressAutoHyphens/>
        <w:autoSpaceDN w:val="0"/>
        <w:spacing w:after="120" w:line="240" w:lineRule="auto"/>
        <w:jc w:val="both"/>
        <w:textAlignment w:val="baseline"/>
        <w:rPr>
          <w:rFonts w:ascii="Times New Roman" w:eastAsia="Arial Unicode MS" w:hAnsi="Times New Roman"/>
          <w:kern w:val="3"/>
          <w:lang w:eastAsia="zh-CN" w:bidi="hi-IN"/>
        </w:rPr>
      </w:pPr>
      <w:r w:rsidRPr="00FC7987">
        <w:rPr>
          <w:rFonts w:ascii="Times New Roman" w:eastAsia="Arial Unicode MS" w:hAnsi="Times New Roman"/>
          <w:kern w:val="3"/>
          <w:lang w:eastAsia="zh-CN" w:bidi="hi-IN"/>
        </w:rPr>
        <w:t>conoscenza delle dinamiche relative alla gestione di richieste diversificate, unitamente alla capacità di analizzare ed interpretare le caratteristiche del contesto (specificità dei servizi richiesti ed offerti, disponibilità di servizi, ecc.) e di predisporre soluzioni adeguate;</w:t>
      </w:r>
    </w:p>
    <w:p w14:paraId="77A22827" w14:textId="77777777" w:rsidR="00F36370" w:rsidRPr="00FC7987" w:rsidRDefault="00F36370" w:rsidP="00B91ACC">
      <w:pPr>
        <w:widowControl w:val="0"/>
        <w:numPr>
          <w:ilvl w:val="0"/>
          <w:numId w:val="11"/>
        </w:numPr>
        <w:suppressAutoHyphens/>
        <w:autoSpaceDN w:val="0"/>
        <w:spacing w:after="120" w:line="240" w:lineRule="auto"/>
        <w:jc w:val="both"/>
        <w:textAlignment w:val="baseline"/>
        <w:rPr>
          <w:rFonts w:ascii="Times New Roman" w:eastAsia="Arial Unicode MS" w:hAnsi="Times New Roman"/>
          <w:kern w:val="3"/>
          <w:lang w:eastAsia="zh-CN" w:bidi="hi-IN"/>
        </w:rPr>
      </w:pPr>
      <w:r w:rsidRPr="00FC7987">
        <w:rPr>
          <w:rFonts w:ascii="Times New Roman" w:eastAsia="Arial Unicode MS" w:hAnsi="Times New Roman"/>
          <w:kern w:val="3"/>
          <w:lang w:eastAsia="zh-CN" w:bidi="hi-IN"/>
        </w:rPr>
        <w:t>adeguata conoscenza del territorio di riferimento al fine di svolgere operazioni di ricezione e promozione turistica;</w:t>
      </w:r>
    </w:p>
    <w:p w14:paraId="22EB67CA" w14:textId="77777777" w:rsidR="00F36370" w:rsidRPr="00FC7987" w:rsidRDefault="00F36370" w:rsidP="00B91ACC">
      <w:pPr>
        <w:widowControl w:val="0"/>
        <w:numPr>
          <w:ilvl w:val="0"/>
          <w:numId w:val="11"/>
        </w:numPr>
        <w:suppressAutoHyphens/>
        <w:autoSpaceDN w:val="0"/>
        <w:spacing w:after="120" w:line="240" w:lineRule="auto"/>
        <w:jc w:val="both"/>
        <w:textAlignment w:val="baseline"/>
        <w:rPr>
          <w:rFonts w:ascii="Times New Roman" w:eastAsia="Arial Unicode MS" w:hAnsi="Times New Roman"/>
          <w:kern w:val="3"/>
          <w:lang w:eastAsia="zh-CN" w:bidi="hi-IN"/>
        </w:rPr>
      </w:pPr>
      <w:r w:rsidRPr="00FC7987">
        <w:rPr>
          <w:rFonts w:ascii="Times New Roman" w:eastAsia="Arial Unicode MS" w:hAnsi="Times New Roman"/>
          <w:kern w:val="3"/>
          <w:lang w:eastAsia="zh-CN" w:bidi="hi-IN"/>
        </w:rPr>
        <w:t>capacità di utilizzo di strumenti tecnici ed informatici;</w:t>
      </w:r>
    </w:p>
    <w:p w14:paraId="3BF98162" w14:textId="23F267B2" w:rsidR="00F36370" w:rsidRPr="00FC7987" w:rsidRDefault="00F36370" w:rsidP="00B91ACC">
      <w:pPr>
        <w:widowControl w:val="0"/>
        <w:numPr>
          <w:ilvl w:val="0"/>
          <w:numId w:val="11"/>
        </w:numPr>
        <w:suppressAutoHyphens/>
        <w:autoSpaceDN w:val="0"/>
        <w:spacing w:after="120" w:line="240" w:lineRule="auto"/>
        <w:jc w:val="both"/>
        <w:textAlignment w:val="baseline"/>
        <w:rPr>
          <w:rFonts w:ascii="Times New Roman" w:eastAsia="Arial Unicode MS" w:hAnsi="Times New Roman"/>
          <w:kern w:val="3"/>
          <w:lang w:eastAsia="zh-CN" w:bidi="hi-IN"/>
        </w:rPr>
      </w:pPr>
      <w:r w:rsidRPr="00FC7987">
        <w:rPr>
          <w:rFonts w:ascii="Times New Roman" w:eastAsia="Arial Unicode MS" w:hAnsi="Times New Roman"/>
          <w:kern w:val="3"/>
          <w:lang w:eastAsia="zh-CN" w:bidi="hi-IN"/>
        </w:rPr>
        <w:t>conoscenze di gestione amministrativa e contabilità generale</w:t>
      </w:r>
      <w:r w:rsidR="002F50A5" w:rsidRPr="00FC7987">
        <w:rPr>
          <w:rFonts w:ascii="Times New Roman" w:eastAsia="Arial Unicode MS" w:hAnsi="Times New Roman"/>
          <w:kern w:val="3"/>
          <w:lang w:eastAsia="zh-CN" w:bidi="hi-IN"/>
        </w:rPr>
        <w:t>;</w:t>
      </w:r>
    </w:p>
    <w:p w14:paraId="5CDBCDFE" w14:textId="4FF1724D" w:rsidR="002F50A5" w:rsidRPr="00FC7987" w:rsidRDefault="002F50A5" w:rsidP="00B91ACC">
      <w:pPr>
        <w:widowControl w:val="0"/>
        <w:numPr>
          <w:ilvl w:val="0"/>
          <w:numId w:val="11"/>
        </w:numPr>
        <w:suppressAutoHyphens/>
        <w:autoSpaceDN w:val="0"/>
        <w:spacing w:after="120" w:line="240" w:lineRule="auto"/>
        <w:jc w:val="both"/>
        <w:textAlignment w:val="baseline"/>
        <w:rPr>
          <w:rFonts w:ascii="Times New Roman" w:eastAsia="Arial Unicode MS" w:hAnsi="Times New Roman"/>
          <w:kern w:val="3"/>
          <w:lang w:eastAsia="zh-CN" w:bidi="hi-IN"/>
        </w:rPr>
      </w:pPr>
      <w:r w:rsidRPr="00FC7987">
        <w:rPr>
          <w:rFonts w:ascii="Times New Roman" w:eastAsia="Arial Unicode MS" w:hAnsi="Times New Roman"/>
          <w:kern w:val="3"/>
          <w:lang w:eastAsia="zh-CN" w:bidi="hi-IN"/>
        </w:rPr>
        <w:t>conoscenza scritta e parlata della lingua inglese e tedesca.</w:t>
      </w:r>
    </w:p>
    <w:p w14:paraId="6DE54DA3" w14:textId="77777777" w:rsidR="00F36370" w:rsidRPr="00FC7987" w:rsidRDefault="00F36370" w:rsidP="00B91ACC">
      <w:pPr>
        <w:widowControl w:val="0"/>
        <w:suppressAutoHyphens/>
        <w:autoSpaceDN w:val="0"/>
        <w:spacing w:after="120" w:line="240" w:lineRule="auto"/>
        <w:jc w:val="both"/>
        <w:textAlignment w:val="baseline"/>
        <w:rPr>
          <w:rFonts w:ascii="Times New Roman" w:eastAsia="Arial Unicode MS" w:hAnsi="Times New Roman"/>
          <w:kern w:val="3"/>
          <w:lang w:eastAsia="zh-CN" w:bidi="hi-IN"/>
        </w:rPr>
      </w:pPr>
    </w:p>
    <w:p w14:paraId="28B53725" w14:textId="7AAD2956" w:rsidR="00F36370" w:rsidRPr="00FC7987" w:rsidRDefault="00F36370" w:rsidP="00B91ACC">
      <w:pPr>
        <w:widowControl w:val="0"/>
        <w:suppressAutoHyphens/>
        <w:autoSpaceDN w:val="0"/>
        <w:spacing w:after="120" w:line="240" w:lineRule="auto"/>
        <w:jc w:val="both"/>
        <w:textAlignment w:val="baseline"/>
        <w:rPr>
          <w:rFonts w:ascii="Times New Roman" w:eastAsia="CourierNewPSMT" w:hAnsi="Times New Roman"/>
          <w:color w:val="000000"/>
          <w:kern w:val="3"/>
          <w:lang w:eastAsia="zh-CN" w:bidi="hi-IN"/>
        </w:rPr>
      </w:pPr>
      <w:r w:rsidRPr="00FC7987">
        <w:rPr>
          <w:rFonts w:ascii="Times New Roman" w:eastAsia="CourierNewPSMT" w:hAnsi="Times New Roman"/>
          <w:color w:val="000000"/>
          <w:kern w:val="3"/>
          <w:lang w:eastAsia="zh-CN" w:bidi="hi-IN"/>
        </w:rPr>
        <w:t xml:space="preserve">Al posto, che comporta il livello IV° del C.C.N.L. </w:t>
      </w:r>
      <w:r w:rsidR="004413F7" w:rsidRPr="00FC7987">
        <w:rPr>
          <w:rFonts w:ascii="Times New Roman" w:eastAsia="Arial Unicode MS" w:hAnsi="Times New Roman"/>
          <w:kern w:val="3"/>
          <w:lang w:eastAsia="zh-CN" w:bidi="hi-IN"/>
        </w:rPr>
        <w:t>Pulizia e Servizi</w:t>
      </w:r>
      <w:r w:rsidR="00AE380F" w:rsidRPr="00FC7987">
        <w:rPr>
          <w:rFonts w:ascii="Times New Roman" w:eastAsia="Arial Unicode MS" w:hAnsi="Times New Roman"/>
          <w:kern w:val="3"/>
          <w:lang w:eastAsia="zh-CN" w:bidi="hi-IN"/>
        </w:rPr>
        <w:t xml:space="preserve"> Integrati </w:t>
      </w:r>
      <w:r w:rsidR="004413F7" w:rsidRPr="00FC7987">
        <w:rPr>
          <w:rFonts w:ascii="Times New Roman" w:eastAsia="Arial Unicode MS" w:hAnsi="Times New Roman"/>
          <w:kern w:val="3"/>
          <w:lang w:eastAsia="zh-CN" w:bidi="hi-IN"/>
        </w:rPr>
        <w:t xml:space="preserve">/Multiservizi </w:t>
      </w:r>
      <w:r w:rsidRPr="00FC7987">
        <w:rPr>
          <w:rFonts w:ascii="Times New Roman" w:eastAsia="CourierNewPSMT" w:hAnsi="Times New Roman"/>
          <w:color w:val="000000"/>
          <w:kern w:val="3"/>
          <w:lang w:eastAsia="zh-CN" w:bidi="hi-IN"/>
        </w:rPr>
        <w:t>è attribuito il trattamento economico risultante dall’accordo nazionale di categoria.</w:t>
      </w:r>
    </w:p>
    <w:p w14:paraId="73B8E68F" w14:textId="77777777" w:rsidR="00F36370" w:rsidRPr="00FC7987" w:rsidRDefault="00F36370" w:rsidP="00B91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after="0" w:line="240" w:lineRule="auto"/>
        <w:textAlignment w:val="baseline"/>
        <w:rPr>
          <w:rFonts w:ascii="Times New Roman" w:eastAsia="CourierNewPSMT" w:hAnsi="Times New Roman"/>
          <w:color w:val="000000"/>
          <w:kern w:val="3"/>
          <w:lang w:eastAsia="zh-CN" w:bidi="hi-IN"/>
        </w:rPr>
      </w:pPr>
      <w:r w:rsidRPr="00FC7987">
        <w:rPr>
          <w:rFonts w:ascii="Times New Roman" w:eastAsia="CourierNewPSMT" w:hAnsi="Times New Roman"/>
          <w:color w:val="000000"/>
          <w:kern w:val="3"/>
          <w:lang w:eastAsia="zh-CN" w:bidi="hi-IN"/>
        </w:rPr>
        <w:t>Il concorso è disciplinato:</w:t>
      </w:r>
    </w:p>
    <w:p w14:paraId="1771F87C" w14:textId="77777777" w:rsidR="00F36370" w:rsidRPr="00FC7987" w:rsidRDefault="00F36370" w:rsidP="00B91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after="0" w:line="240" w:lineRule="auto"/>
        <w:textAlignment w:val="baseline"/>
        <w:rPr>
          <w:rFonts w:ascii="Times New Roman" w:eastAsia="CourierNewPSMT" w:hAnsi="Times New Roman"/>
          <w:color w:val="000000"/>
          <w:kern w:val="3"/>
          <w:lang w:eastAsia="zh-CN" w:bidi="hi-IN"/>
        </w:rPr>
      </w:pPr>
      <w:r w:rsidRPr="00FC7987">
        <w:rPr>
          <w:rFonts w:ascii="Times New Roman" w:eastAsia="CourierNewPSMT" w:hAnsi="Times New Roman"/>
          <w:color w:val="000000"/>
          <w:kern w:val="3"/>
          <w:lang w:eastAsia="zh-CN" w:bidi="hi-IN"/>
        </w:rPr>
        <w:t>- dalle disposizioni previste dal presente bando;</w:t>
      </w:r>
    </w:p>
    <w:p w14:paraId="0A565C2E" w14:textId="77777777" w:rsidR="00F36370" w:rsidRPr="00FC7987" w:rsidRDefault="00F36370" w:rsidP="00B91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after="0" w:line="240" w:lineRule="auto"/>
        <w:textAlignment w:val="baseline"/>
        <w:rPr>
          <w:rFonts w:ascii="Times New Roman" w:eastAsia="CourierNewPSMT" w:hAnsi="Times New Roman"/>
          <w:color w:val="000000"/>
          <w:kern w:val="3"/>
          <w:lang w:eastAsia="zh-CN" w:bidi="hi-IN"/>
        </w:rPr>
      </w:pPr>
      <w:r w:rsidRPr="00FC7987">
        <w:rPr>
          <w:rFonts w:ascii="Times New Roman" w:eastAsia="CourierNewPSMT" w:hAnsi="Times New Roman"/>
          <w:color w:val="000000"/>
          <w:kern w:val="3"/>
          <w:lang w:eastAsia="zh-CN" w:bidi="hi-IN"/>
        </w:rPr>
        <w:t xml:space="preserve">- dalle disposizioni del vigente Regolamento per il reclutamento del personale ed il conferimento degli incarichi professionali della </w:t>
      </w:r>
      <w:r w:rsidRPr="00FC7987">
        <w:rPr>
          <w:rFonts w:ascii="Times New Roman" w:eastAsia="Arial Unicode MS" w:hAnsi="Times New Roman"/>
          <w:kern w:val="3"/>
          <w:lang w:eastAsia="zh-CN" w:bidi="hi-IN"/>
        </w:rPr>
        <w:t>Massa Marittima Multiservizi S.r.l;</w:t>
      </w:r>
    </w:p>
    <w:p w14:paraId="2E1B0DDB" w14:textId="77777777" w:rsidR="00F36370" w:rsidRPr="00FC7987" w:rsidRDefault="00F36370" w:rsidP="00B91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after="0" w:line="240" w:lineRule="auto"/>
        <w:textAlignment w:val="baseline"/>
        <w:rPr>
          <w:rFonts w:ascii="Times New Roman" w:eastAsia="CourierNewPSMT" w:hAnsi="Times New Roman"/>
          <w:color w:val="000000"/>
          <w:kern w:val="3"/>
          <w:lang w:eastAsia="zh-CN" w:bidi="hi-IN"/>
        </w:rPr>
      </w:pPr>
      <w:r w:rsidRPr="00FC7987">
        <w:rPr>
          <w:rFonts w:ascii="Times New Roman" w:eastAsia="CourierNewPSMT" w:hAnsi="Times New Roman"/>
          <w:color w:val="000000"/>
          <w:kern w:val="3"/>
          <w:lang w:eastAsia="zh-CN" w:bidi="hi-IN"/>
        </w:rPr>
        <w:t>- dalle altre norme contenute negli accordi nazionali di categoria;</w:t>
      </w:r>
    </w:p>
    <w:p w14:paraId="5EEF466D" w14:textId="77777777" w:rsidR="00F36370" w:rsidRPr="00FC7987" w:rsidRDefault="00F36370" w:rsidP="00B91A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after="0" w:line="240" w:lineRule="auto"/>
        <w:textAlignment w:val="baseline"/>
        <w:rPr>
          <w:rFonts w:ascii="Times New Roman" w:eastAsia="CourierNewPSMT" w:hAnsi="Times New Roman"/>
          <w:color w:val="000000"/>
          <w:kern w:val="3"/>
          <w:lang w:eastAsia="zh-CN" w:bidi="hi-IN"/>
        </w:rPr>
      </w:pPr>
      <w:r w:rsidRPr="00FC7987">
        <w:rPr>
          <w:rFonts w:ascii="Times New Roman" w:eastAsia="CourierNewPSMT" w:hAnsi="Times New Roman"/>
          <w:color w:val="000000"/>
          <w:kern w:val="3"/>
          <w:lang w:eastAsia="zh-CN" w:bidi="hi-IN"/>
        </w:rPr>
        <w:lastRenderedPageBreak/>
        <w:t>- dal vigente C.C.N.L.</w:t>
      </w:r>
    </w:p>
    <w:p w14:paraId="1C6DA276" w14:textId="77777777" w:rsidR="00F36370" w:rsidRPr="00FC7987" w:rsidRDefault="00F36370" w:rsidP="00B91ACC">
      <w:pPr>
        <w:widowControl w:val="0"/>
        <w:suppressAutoHyphens/>
        <w:autoSpaceDN w:val="0"/>
        <w:spacing w:after="120" w:line="240" w:lineRule="auto"/>
        <w:jc w:val="both"/>
        <w:textAlignment w:val="baseline"/>
        <w:rPr>
          <w:rFonts w:ascii="Times New Roman" w:eastAsia="Arial Unicode MS" w:hAnsi="Times New Roman"/>
          <w:kern w:val="3"/>
          <w:lang w:eastAsia="zh-CN" w:bidi="hi-IN"/>
        </w:rPr>
      </w:pPr>
    </w:p>
    <w:p w14:paraId="34FE3AB2" w14:textId="77777777" w:rsidR="00F36370" w:rsidRPr="00FC7987" w:rsidRDefault="00F36370" w:rsidP="001C5CE4">
      <w:pPr>
        <w:widowControl w:val="0"/>
        <w:suppressAutoHyphens/>
        <w:autoSpaceDN w:val="0"/>
        <w:spacing w:after="120" w:line="240" w:lineRule="auto"/>
        <w:jc w:val="both"/>
        <w:textAlignment w:val="baseline"/>
        <w:rPr>
          <w:rFonts w:ascii="Times New Roman" w:eastAsia="Arial Unicode MS" w:hAnsi="Times New Roman"/>
          <w:kern w:val="3"/>
          <w:lang w:eastAsia="zh-CN" w:bidi="hi-IN"/>
        </w:rPr>
      </w:pPr>
      <w:r w:rsidRPr="00FC7987">
        <w:rPr>
          <w:rFonts w:ascii="Times New Roman" w:eastAsia="Arial Unicode MS" w:hAnsi="Times New Roman"/>
          <w:kern w:val="3"/>
          <w:lang w:eastAsia="zh-CN" w:bidi="hi-IN"/>
        </w:rPr>
        <w:t>La sede di destinazione sarà̀ Massa Marittima (GR).</w:t>
      </w:r>
    </w:p>
    <w:p w14:paraId="181E907D" w14:textId="77777777" w:rsidR="00F36370" w:rsidRPr="00FC7987" w:rsidRDefault="00F36370" w:rsidP="001C5CE4">
      <w:pPr>
        <w:widowControl w:val="0"/>
        <w:suppressAutoHyphens/>
        <w:autoSpaceDN w:val="0"/>
        <w:spacing w:after="120" w:line="240" w:lineRule="auto"/>
        <w:jc w:val="both"/>
        <w:textAlignment w:val="baseline"/>
        <w:rPr>
          <w:rFonts w:ascii="Times New Roman" w:eastAsia="Arial Unicode MS" w:hAnsi="Times New Roman"/>
          <w:kern w:val="3"/>
          <w:lang w:eastAsia="zh-CN" w:bidi="hi-IN"/>
        </w:rPr>
      </w:pPr>
      <w:r w:rsidRPr="00FC7987">
        <w:rPr>
          <w:rFonts w:ascii="Times New Roman" w:eastAsia="Arial Unicode MS" w:hAnsi="Times New Roman"/>
          <w:kern w:val="3"/>
          <w:lang w:eastAsia="zh-CN" w:bidi="hi-IN"/>
        </w:rPr>
        <w:t>Sarà previsto lo svolgimento di un periodo di prova della durata massima prevista dalla contrattazione collettiva.</w:t>
      </w:r>
    </w:p>
    <w:p w14:paraId="6799CC5F" w14:textId="77777777" w:rsidR="00F36370" w:rsidRPr="00FC7987" w:rsidRDefault="00F36370" w:rsidP="001C5CE4">
      <w:pPr>
        <w:widowControl w:val="0"/>
        <w:suppressAutoHyphens/>
        <w:autoSpaceDN w:val="0"/>
        <w:spacing w:after="120" w:line="240" w:lineRule="auto"/>
        <w:jc w:val="both"/>
        <w:textAlignment w:val="baseline"/>
        <w:rPr>
          <w:rFonts w:ascii="Times New Roman" w:eastAsia="Arial Unicode MS" w:hAnsi="Times New Roman"/>
          <w:kern w:val="3"/>
          <w:lang w:eastAsia="zh-CN" w:bidi="hi-IN"/>
        </w:rPr>
      </w:pPr>
      <w:r w:rsidRPr="00FC7987">
        <w:rPr>
          <w:rFonts w:ascii="Times New Roman" w:eastAsia="Arial Unicode MS" w:hAnsi="Times New Roman"/>
          <w:kern w:val="3"/>
          <w:lang w:eastAsia="zh-CN" w:bidi="hi-IN"/>
        </w:rPr>
        <w:t>Il rapporto di lavoro sarà costituito e regolato, oltre che dalla contrattazione collettiva di settore, dalle disposizioni di legge vigenti in materia di lavoro privato e dalla normativa comunitaria.</w:t>
      </w:r>
    </w:p>
    <w:p w14:paraId="0743112A" w14:textId="3634251C" w:rsidR="003F3F13" w:rsidRPr="00FC7987" w:rsidRDefault="00F36370" w:rsidP="001C5CE4">
      <w:pPr>
        <w:widowControl w:val="0"/>
        <w:suppressAutoHyphens/>
        <w:autoSpaceDN w:val="0"/>
        <w:spacing w:after="120" w:line="240" w:lineRule="auto"/>
        <w:jc w:val="both"/>
        <w:textAlignment w:val="baseline"/>
        <w:rPr>
          <w:rFonts w:ascii="Times New Roman" w:eastAsia="Arial Unicode MS" w:hAnsi="Times New Roman"/>
          <w:kern w:val="3"/>
          <w:lang w:eastAsia="zh-CN" w:bidi="hi-IN"/>
        </w:rPr>
      </w:pPr>
      <w:r w:rsidRPr="00FC7987">
        <w:rPr>
          <w:rFonts w:ascii="Times New Roman" w:eastAsia="Arial Unicode MS" w:hAnsi="Times New Roman"/>
          <w:kern w:val="3"/>
          <w:lang w:eastAsia="zh-CN" w:bidi="hi-IN"/>
        </w:rPr>
        <w:t>La Società garantisce pari opportunità tra uomini e donne nell’accesso ai posti messi a concorso e nel trattamento sul lavoro, ai sensi del D.Lgs. n. 198/2006.</w:t>
      </w:r>
    </w:p>
    <w:p w14:paraId="773A5363" w14:textId="77777777" w:rsidR="001C5CE4" w:rsidRDefault="001C5CE4" w:rsidP="00B91ACC">
      <w:pPr>
        <w:pStyle w:val="Textbody"/>
        <w:jc w:val="center"/>
        <w:rPr>
          <w:rFonts w:cs="Times New Roman"/>
          <w:b/>
          <w:sz w:val="22"/>
          <w:szCs w:val="22"/>
        </w:rPr>
      </w:pPr>
    </w:p>
    <w:p w14:paraId="32F61C86" w14:textId="65047646" w:rsidR="003F3F13" w:rsidRPr="00FC7987" w:rsidRDefault="003F3F13" w:rsidP="00B91ACC">
      <w:pPr>
        <w:pStyle w:val="Textbody"/>
        <w:jc w:val="center"/>
        <w:rPr>
          <w:rFonts w:cs="Times New Roman"/>
          <w:sz w:val="22"/>
          <w:szCs w:val="22"/>
        </w:rPr>
      </w:pPr>
      <w:r w:rsidRPr="00FC7987">
        <w:rPr>
          <w:rFonts w:cs="Times New Roman"/>
          <w:b/>
          <w:sz w:val="22"/>
          <w:szCs w:val="22"/>
        </w:rPr>
        <w:t>Art. 1 -  Requisiti per l’ammissione alla selezione</w:t>
      </w:r>
    </w:p>
    <w:p w14:paraId="26B11739" w14:textId="77777777" w:rsidR="003F3F13" w:rsidRPr="00FC7987" w:rsidRDefault="003F3F13" w:rsidP="00B91ACC">
      <w:pPr>
        <w:pStyle w:val="Textbody"/>
        <w:jc w:val="center"/>
        <w:rPr>
          <w:rFonts w:cs="Times New Roman"/>
          <w:sz w:val="22"/>
          <w:szCs w:val="22"/>
        </w:rPr>
      </w:pPr>
    </w:p>
    <w:p w14:paraId="72D4B7AD" w14:textId="77777777" w:rsidR="003F3F13" w:rsidRPr="00FC7987" w:rsidRDefault="003F3F13" w:rsidP="00B91ACC">
      <w:pPr>
        <w:pStyle w:val="Textbody"/>
        <w:jc w:val="both"/>
        <w:rPr>
          <w:rFonts w:cs="Times New Roman"/>
          <w:sz w:val="22"/>
          <w:szCs w:val="22"/>
        </w:rPr>
      </w:pPr>
      <w:r w:rsidRPr="00FC7987">
        <w:rPr>
          <w:rFonts w:cs="Times New Roman"/>
          <w:sz w:val="22"/>
          <w:szCs w:val="22"/>
        </w:rPr>
        <w:t>Per l’ammissione alla selezione è richiesto il possesso dei seguenti requisiti:</w:t>
      </w:r>
    </w:p>
    <w:p w14:paraId="65975D1C" w14:textId="77777777" w:rsidR="003F3F13" w:rsidRPr="00FC7987" w:rsidRDefault="003F3F13" w:rsidP="00B91ACC">
      <w:pPr>
        <w:pStyle w:val="Textbody"/>
        <w:numPr>
          <w:ilvl w:val="0"/>
          <w:numId w:val="12"/>
        </w:numPr>
        <w:jc w:val="both"/>
        <w:rPr>
          <w:rFonts w:cs="Times New Roman"/>
          <w:sz w:val="22"/>
          <w:szCs w:val="22"/>
        </w:rPr>
      </w:pPr>
      <w:r w:rsidRPr="00FC7987">
        <w:rPr>
          <w:rFonts w:cs="Times New Roman"/>
          <w:sz w:val="22"/>
          <w:szCs w:val="22"/>
        </w:rPr>
        <w:t>cittadinanza: italiana o di altro Stato membro dell’Unione Europea. I cittadini degli Stati membri dell’Unione Europea devono, tra l’altro, godere dei diritti civili e politici negli Stati di appartenenza o di provenienza, avere adeguata conoscenza della lingua italiana parlata e scritta ed essere in possesso, fatta eccezione della titolarità della cittadinanza italiana, di tutti gli altri requisiti previsti per i cittadini della Repubblica. Possono altresì partecipare i familiari dei cittadini degli Stati membri dell’Unione Europea purché titolari del diritto soggiorno o del diritto di soggiorno permanente, i cittadini di Paesi terzi titolari del permesso di soggiorno CE per soggiornanti di lungo periodo, i cittadini di Paesi terzi titolari dello status di rifugiato ed i cittadini di Paesi terzi titolari dello status di protezione sussidiaria. Per tutti è richiesta un’adeguata conoscenza della lingua italiana parlata e scritta ed il possesso di tutti gli altri requisiti prescritti;</w:t>
      </w:r>
    </w:p>
    <w:p w14:paraId="7ADBDF59" w14:textId="77777777" w:rsidR="003F3F13" w:rsidRPr="00FC7987" w:rsidRDefault="003F3F13" w:rsidP="00B91ACC">
      <w:pPr>
        <w:pStyle w:val="Textbody"/>
        <w:numPr>
          <w:ilvl w:val="0"/>
          <w:numId w:val="12"/>
        </w:numPr>
        <w:jc w:val="both"/>
        <w:rPr>
          <w:rFonts w:cs="Times New Roman"/>
          <w:sz w:val="22"/>
          <w:szCs w:val="22"/>
        </w:rPr>
      </w:pPr>
      <w:r w:rsidRPr="00FC7987">
        <w:rPr>
          <w:rFonts w:cs="Times New Roman"/>
          <w:sz w:val="22"/>
          <w:szCs w:val="22"/>
        </w:rPr>
        <w:t>età non superiore a quella prevista dalle vigenti norme in materia per il collocamento a riposo d'ufficio e non inferiore ad anni 18;</w:t>
      </w:r>
    </w:p>
    <w:p w14:paraId="06F5ECE9" w14:textId="001F2B5A" w:rsidR="00583200" w:rsidRPr="00FC7987" w:rsidRDefault="00583200" w:rsidP="00583200">
      <w:pPr>
        <w:pStyle w:val="Textbody"/>
        <w:numPr>
          <w:ilvl w:val="0"/>
          <w:numId w:val="12"/>
        </w:numPr>
        <w:jc w:val="both"/>
        <w:rPr>
          <w:rFonts w:cs="Times New Roman"/>
          <w:sz w:val="22"/>
          <w:szCs w:val="22"/>
        </w:rPr>
      </w:pPr>
      <w:r w:rsidRPr="00FC7987">
        <w:rPr>
          <w:rFonts w:cs="Times New Roman"/>
          <w:sz w:val="22"/>
          <w:szCs w:val="22"/>
        </w:rPr>
        <w:t xml:space="preserve">titolo di studio idoneo: </w:t>
      </w:r>
      <w:r w:rsidRPr="00FC7987">
        <w:rPr>
          <w:rFonts w:eastAsia="CourierNewPS-BoldMT" w:cs="Times New Roman"/>
          <w:bCs/>
          <w:color w:val="000000"/>
          <w:sz w:val="22"/>
          <w:szCs w:val="22"/>
        </w:rPr>
        <w:t>diploma di scuola media superiore</w:t>
      </w:r>
      <w:r w:rsidR="000B060A" w:rsidRPr="00FC7987">
        <w:rPr>
          <w:rFonts w:cs="Times New Roman"/>
          <w:sz w:val="22"/>
          <w:szCs w:val="22"/>
        </w:rPr>
        <w:t>;</w:t>
      </w:r>
    </w:p>
    <w:p w14:paraId="06E41825" w14:textId="77777777" w:rsidR="003F3F13" w:rsidRPr="00FC7987" w:rsidRDefault="003F3F13" w:rsidP="00B91ACC">
      <w:pPr>
        <w:pStyle w:val="Textbody"/>
        <w:jc w:val="both"/>
        <w:rPr>
          <w:rFonts w:cs="Times New Roman"/>
          <w:sz w:val="22"/>
          <w:szCs w:val="22"/>
        </w:rPr>
      </w:pPr>
      <w:r w:rsidRPr="00FC7987">
        <w:rPr>
          <w:rFonts w:cs="Times New Roman"/>
          <w:sz w:val="22"/>
          <w:szCs w:val="22"/>
        </w:rPr>
        <w:t>Possono inoltre partecipare al concorso i possessori di titolo di studio conseguito all’estero che sia riconosciuto equivalente, ai fini della partecipazione ai pubblici concorsi, a uno dei titoli di studio sopraindicati, secondo la normativa vigente. Sarà cura del candidato dimostrare l’equiparazione e la validità del titolo di studio dovrà risultare da idonea certificazione rilasciata dalle autorità competenti ai sensi dell’art. 38 c. 3 del D. Lgs. 30.03.2001 n. 165.;</w:t>
      </w:r>
    </w:p>
    <w:p w14:paraId="41DBA6E2" w14:textId="49DFF517" w:rsidR="00EB4437" w:rsidRPr="00403A38" w:rsidRDefault="00EB4437" w:rsidP="00B91ACC">
      <w:pPr>
        <w:pStyle w:val="Textbody"/>
        <w:numPr>
          <w:ilvl w:val="0"/>
          <w:numId w:val="12"/>
        </w:numPr>
        <w:jc w:val="both"/>
        <w:rPr>
          <w:rFonts w:cs="Times New Roman"/>
          <w:sz w:val="22"/>
          <w:szCs w:val="22"/>
        </w:rPr>
      </w:pPr>
      <w:r w:rsidRPr="00FC7987">
        <w:rPr>
          <w:rFonts w:eastAsia="CourierNewPSMT" w:cs="Times New Roman"/>
          <w:color w:val="000000"/>
          <w:sz w:val="22"/>
          <w:szCs w:val="22"/>
        </w:rPr>
        <w:t>conoscenza</w:t>
      </w:r>
      <w:r w:rsidRPr="00FC7987">
        <w:rPr>
          <w:rFonts w:eastAsia="TimesNewRomanPSMT" w:cs="Times New Roman"/>
          <w:color w:val="000000"/>
          <w:sz w:val="22"/>
          <w:szCs w:val="22"/>
        </w:rPr>
        <w:t xml:space="preserve">, scritta e parlata, </w:t>
      </w:r>
      <w:r w:rsidR="005E0EAF" w:rsidRPr="00FC7987">
        <w:rPr>
          <w:rFonts w:eastAsia="TimesNewRomanPSMT" w:cs="Times New Roman"/>
          <w:color w:val="000000"/>
          <w:sz w:val="22"/>
          <w:szCs w:val="22"/>
        </w:rPr>
        <w:t>della lingua inglese e tedesca;</w:t>
      </w:r>
    </w:p>
    <w:p w14:paraId="2EFA3E46" w14:textId="4B150B6D" w:rsidR="00403A38" w:rsidRPr="00FC7987" w:rsidRDefault="00403A38" w:rsidP="00B91ACC">
      <w:pPr>
        <w:pStyle w:val="Textbody"/>
        <w:numPr>
          <w:ilvl w:val="0"/>
          <w:numId w:val="12"/>
        </w:numPr>
        <w:jc w:val="both"/>
        <w:rPr>
          <w:rFonts w:cs="Times New Roman"/>
          <w:sz w:val="22"/>
          <w:szCs w:val="22"/>
        </w:rPr>
      </w:pPr>
      <w:r w:rsidRPr="004B5D1D">
        <w:rPr>
          <w:rFonts w:cs="Times New Roman"/>
          <w:sz w:val="22"/>
          <w:szCs w:val="22"/>
        </w:rPr>
        <w:t>di conoscere i seguenti applicativi informatici di uso più diffuso</w:t>
      </w:r>
      <w:r>
        <w:rPr>
          <w:rFonts w:cs="Times New Roman"/>
          <w:sz w:val="22"/>
          <w:szCs w:val="22"/>
        </w:rPr>
        <w:t xml:space="preserve"> (Word, Excel, Internet</w:t>
      </w:r>
      <w:r w:rsidR="006C3F2B">
        <w:rPr>
          <w:rFonts w:cs="Times New Roman"/>
          <w:sz w:val="22"/>
          <w:szCs w:val="22"/>
        </w:rPr>
        <w:t xml:space="preserve"> </w:t>
      </w:r>
      <w:proofErr w:type="spellStart"/>
      <w:r w:rsidR="006C3F2B">
        <w:rPr>
          <w:rFonts w:cs="Times New Roman"/>
          <w:sz w:val="22"/>
          <w:szCs w:val="22"/>
        </w:rPr>
        <w:t>etc</w:t>
      </w:r>
      <w:proofErr w:type="spellEnd"/>
      <w:r w:rsidR="006C3F2B">
        <w:rPr>
          <w:rFonts w:cs="Times New Roman"/>
          <w:sz w:val="22"/>
          <w:szCs w:val="22"/>
        </w:rPr>
        <w:t>….</w:t>
      </w:r>
      <w:r w:rsidRPr="004B5D1D">
        <w:rPr>
          <w:rFonts w:cs="Times New Roman"/>
          <w:sz w:val="22"/>
          <w:szCs w:val="22"/>
        </w:rPr>
        <w:t>)</w:t>
      </w:r>
      <w:r>
        <w:rPr>
          <w:rFonts w:cs="Times New Roman"/>
          <w:sz w:val="22"/>
          <w:szCs w:val="22"/>
        </w:rPr>
        <w:t>;</w:t>
      </w:r>
    </w:p>
    <w:p w14:paraId="658F3281" w14:textId="5D447621" w:rsidR="00EB4437" w:rsidRPr="00FC7987" w:rsidRDefault="00EB4437" w:rsidP="00013CFD">
      <w:pPr>
        <w:pStyle w:val="Textbody"/>
        <w:numPr>
          <w:ilvl w:val="0"/>
          <w:numId w:val="12"/>
        </w:numPr>
        <w:jc w:val="both"/>
        <w:rPr>
          <w:rFonts w:cs="Times New Roman"/>
          <w:sz w:val="22"/>
          <w:szCs w:val="22"/>
        </w:rPr>
      </w:pPr>
      <w:r w:rsidRPr="00FC7987">
        <w:rPr>
          <w:rFonts w:eastAsia="TimesNewRomanPSMT" w:cs="Times New Roman"/>
          <w:color w:val="000000"/>
          <w:sz w:val="22"/>
          <w:szCs w:val="22"/>
        </w:rPr>
        <w:t xml:space="preserve">esperienza (anche cumulativa) di almeno 12 mesi con mansioni equivalenti a quelle richieste dal presente avviso di selezione presso enti pubblici, società a prevalente partecipazione pubblica o altri soggetti svolgenti attività volta alla promozione turistica. </w:t>
      </w:r>
      <w:r w:rsidR="005E0EAF" w:rsidRPr="00FC7987">
        <w:rPr>
          <w:rFonts w:eastAsia="TimesNewRomanPSMT" w:cs="Times New Roman"/>
          <w:color w:val="000000"/>
          <w:sz w:val="22"/>
          <w:szCs w:val="22"/>
          <w:shd w:val="clear" w:color="auto" w:fill="FFFFFF"/>
        </w:rPr>
        <w:t>Si precisa che nell’eventualità</w:t>
      </w:r>
      <w:r w:rsidRPr="00FC7987">
        <w:rPr>
          <w:rFonts w:eastAsia="TimesNewRomanPSMT" w:cs="Times New Roman"/>
          <w:color w:val="000000"/>
          <w:sz w:val="22"/>
          <w:szCs w:val="22"/>
          <w:shd w:val="clear" w:color="auto" w:fill="FFFFFF"/>
        </w:rPr>
        <w:t xml:space="preserve"> in cui il candidato non indichi il giorno di inizio e cessazione dell’attività lavorativa, si prenderanno in considerazione solo i mesi interi successivi o precedenti a quelli indicati;</w:t>
      </w:r>
    </w:p>
    <w:p w14:paraId="1D786DF3" w14:textId="77777777" w:rsidR="003F3F13" w:rsidRPr="00FC7987" w:rsidRDefault="003F3F13" w:rsidP="00B91ACC">
      <w:pPr>
        <w:pStyle w:val="Textbody"/>
        <w:numPr>
          <w:ilvl w:val="0"/>
          <w:numId w:val="12"/>
        </w:numPr>
        <w:jc w:val="both"/>
        <w:rPr>
          <w:rFonts w:cs="Times New Roman"/>
          <w:sz w:val="22"/>
          <w:szCs w:val="22"/>
        </w:rPr>
      </w:pPr>
      <w:r w:rsidRPr="00FC7987">
        <w:rPr>
          <w:rFonts w:cs="Times New Roman"/>
          <w:sz w:val="22"/>
          <w:szCs w:val="22"/>
        </w:rPr>
        <w:t>possesso della idoneità psicofisica all’impiego e alle mansioni proprie del profilo professionale oggetto della selezione, compresa l’idoneità a svolgere lavoro notturno. Il relativo accertamento sarà effettuato prima dell’immissione in servizio, in sede di visita preventiva ex art. 41 D.lgs. n. 81/2008;</w:t>
      </w:r>
    </w:p>
    <w:p w14:paraId="301EBABA" w14:textId="77777777" w:rsidR="003F3F13" w:rsidRPr="00FC7987" w:rsidRDefault="003F3F13" w:rsidP="00B91ACC">
      <w:pPr>
        <w:pStyle w:val="Textbody"/>
        <w:numPr>
          <w:ilvl w:val="0"/>
          <w:numId w:val="12"/>
        </w:numPr>
        <w:jc w:val="both"/>
        <w:rPr>
          <w:rFonts w:cs="Times New Roman"/>
          <w:sz w:val="22"/>
          <w:szCs w:val="22"/>
        </w:rPr>
      </w:pPr>
      <w:r w:rsidRPr="00FC7987">
        <w:rPr>
          <w:rFonts w:cs="Times New Roman"/>
          <w:sz w:val="22"/>
          <w:szCs w:val="22"/>
        </w:rPr>
        <w:t>posizione regolare nei confronti degli obblighi di leva, per i cittadini Italiani che vi sono soggetti;</w:t>
      </w:r>
    </w:p>
    <w:p w14:paraId="25EE34EF" w14:textId="77777777" w:rsidR="003F3F13" w:rsidRPr="00FC7987" w:rsidRDefault="003F3F13" w:rsidP="00B91ACC">
      <w:pPr>
        <w:pStyle w:val="Textbody"/>
        <w:numPr>
          <w:ilvl w:val="0"/>
          <w:numId w:val="12"/>
        </w:numPr>
        <w:jc w:val="both"/>
        <w:rPr>
          <w:rFonts w:cs="Times New Roman"/>
          <w:sz w:val="22"/>
          <w:szCs w:val="22"/>
        </w:rPr>
      </w:pPr>
      <w:r w:rsidRPr="00FC7987">
        <w:rPr>
          <w:rFonts w:cs="Times New Roman"/>
          <w:sz w:val="22"/>
          <w:szCs w:val="22"/>
        </w:rPr>
        <w:lastRenderedPageBreak/>
        <w:t xml:space="preserve">possesso della patente di guida </w:t>
      </w:r>
      <w:proofErr w:type="spellStart"/>
      <w:r w:rsidRPr="00FC7987">
        <w:rPr>
          <w:rFonts w:cs="Times New Roman"/>
          <w:sz w:val="22"/>
          <w:szCs w:val="22"/>
        </w:rPr>
        <w:t>cat</w:t>
      </w:r>
      <w:proofErr w:type="spellEnd"/>
      <w:r w:rsidRPr="00FC7987">
        <w:rPr>
          <w:rFonts w:cs="Times New Roman"/>
          <w:sz w:val="22"/>
          <w:szCs w:val="22"/>
        </w:rPr>
        <w:t>. B in corso di validità;</w:t>
      </w:r>
    </w:p>
    <w:p w14:paraId="3E71739D" w14:textId="6C59BC14" w:rsidR="003F3F13" w:rsidRPr="00FC7987" w:rsidRDefault="003F3F13" w:rsidP="00B91ACC">
      <w:pPr>
        <w:pStyle w:val="Textbody"/>
        <w:numPr>
          <w:ilvl w:val="0"/>
          <w:numId w:val="12"/>
        </w:numPr>
        <w:jc w:val="both"/>
        <w:rPr>
          <w:rFonts w:cs="Times New Roman"/>
          <w:sz w:val="22"/>
          <w:szCs w:val="22"/>
        </w:rPr>
      </w:pPr>
      <w:r w:rsidRPr="00FC7987">
        <w:rPr>
          <w:rFonts w:cs="Times New Roman"/>
          <w:sz w:val="22"/>
          <w:szCs w:val="22"/>
        </w:rPr>
        <w:t xml:space="preserve">non essere esclusi dall’elettorato politico attivo, né essere stati destituiti o dispensati, ovvero essere stati dichiarati decaduti, dall’impiego </w:t>
      </w:r>
      <w:r w:rsidRPr="00FC7987">
        <w:rPr>
          <w:rFonts w:eastAsia="Calibri" w:cs="Times New Roman"/>
          <w:color w:val="000000"/>
          <w:sz w:val="22"/>
          <w:szCs w:val="22"/>
        </w:rPr>
        <w:t>presso aziende o società comunali o presso pubbliche amministrazioni;</w:t>
      </w:r>
    </w:p>
    <w:p w14:paraId="216D301E" w14:textId="77777777" w:rsidR="003F3F13" w:rsidRPr="00FC7987" w:rsidRDefault="003F3F13" w:rsidP="00B91ACC">
      <w:pPr>
        <w:pStyle w:val="Textbody"/>
        <w:numPr>
          <w:ilvl w:val="0"/>
          <w:numId w:val="12"/>
        </w:numPr>
        <w:jc w:val="both"/>
        <w:rPr>
          <w:rFonts w:cs="Times New Roman"/>
          <w:sz w:val="22"/>
          <w:szCs w:val="22"/>
        </w:rPr>
      </w:pPr>
      <w:r w:rsidRPr="00FC7987">
        <w:rPr>
          <w:rFonts w:cs="Times New Roman"/>
          <w:sz w:val="22"/>
          <w:szCs w:val="22"/>
        </w:rPr>
        <w:t>inesistenza di condanne penali o di procedimenti penali in corso o di stato di interdizione o di provvedimenti di prevenzione o altre misure restrittive che escludono – secondo le leggi vigenti – l’accesso ai pubblici impieghi o che comportano la destituzione del personale dipendente presso pubbliche amministrazioni o enti pubblici economici; nel caso di interdizione temporanea dai pubblici uffici il candidato sarà escluso dalla selezione qualora essa dispieghi i propri effetti alla data di scadenza dei termini per la domanda;</w:t>
      </w:r>
    </w:p>
    <w:p w14:paraId="74DBBFD1" w14:textId="139DF5C1" w:rsidR="003F3F13" w:rsidRPr="00FC7987" w:rsidRDefault="003F3F13" w:rsidP="00B91ACC">
      <w:pPr>
        <w:pStyle w:val="Textbody"/>
        <w:numPr>
          <w:ilvl w:val="0"/>
          <w:numId w:val="12"/>
        </w:numPr>
        <w:jc w:val="both"/>
        <w:rPr>
          <w:rFonts w:cs="Times New Roman"/>
          <w:sz w:val="22"/>
          <w:szCs w:val="22"/>
        </w:rPr>
      </w:pPr>
      <w:r w:rsidRPr="00FC7987">
        <w:rPr>
          <w:rFonts w:cs="Times New Roman"/>
          <w:sz w:val="22"/>
          <w:szCs w:val="22"/>
        </w:rPr>
        <w:t>non incorrere nelle cause ostative di cui all’art. 53, comma 16-ter, D.lgs. 165/2001</w:t>
      </w:r>
      <w:r w:rsidRPr="00FC7987">
        <w:rPr>
          <w:rFonts w:cs="Times New Roman"/>
          <w:b/>
          <w:sz w:val="22"/>
          <w:szCs w:val="22"/>
        </w:rPr>
        <w:t xml:space="preserve"> </w:t>
      </w:r>
      <w:r w:rsidRPr="00FC7987">
        <w:rPr>
          <w:rFonts w:cs="Times New Roman"/>
          <w:sz w:val="22"/>
          <w:szCs w:val="22"/>
        </w:rPr>
        <w:t>e, in particolare, non aver esercitato negli ultimi tre anni di servizio in qualità di dipendente pubblico poteri autoritativi o negoziali per conto di pubbliche amministrazioni nei confronti della</w:t>
      </w:r>
      <w:r w:rsidRPr="00FC7987">
        <w:rPr>
          <w:rFonts w:cs="Times New Roman"/>
          <w:b/>
          <w:sz w:val="22"/>
          <w:szCs w:val="22"/>
        </w:rPr>
        <w:t xml:space="preserve"> </w:t>
      </w:r>
      <w:r w:rsidRPr="001E7C38">
        <w:rPr>
          <w:rFonts w:cs="Times New Roman"/>
          <w:bCs/>
          <w:sz w:val="22"/>
          <w:szCs w:val="22"/>
        </w:rPr>
        <w:t xml:space="preserve">Società </w:t>
      </w:r>
      <w:r w:rsidRPr="00FC7987">
        <w:rPr>
          <w:rFonts w:cs="Times New Roman"/>
          <w:b/>
          <w:sz w:val="22"/>
          <w:szCs w:val="22"/>
        </w:rPr>
        <w:t>Massa Marittima Multiservizi S.r.l</w:t>
      </w:r>
      <w:r w:rsidR="001C5CE4">
        <w:rPr>
          <w:rFonts w:cs="Times New Roman"/>
          <w:b/>
          <w:sz w:val="22"/>
          <w:szCs w:val="22"/>
        </w:rPr>
        <w:t>.</w:t>
      </w:r>
      <w:r w:rsidRPr="00FC7987">
        <w:rPr>
          <w:rFonts w:cs="Times New Roman"/>
          <w:sz w:val="22"/>
          <w:szCs w:val="22"/>
        </w:rPr>
        <w:t>;</w:t>
      </w:r>
    </w:p>
    <w:p w14:paraId="2D5ABBB9" w14:textId="77777777" w:rsidR="003F3F13" w:rsidRPr="00FC7987" w:rsidRDefault="003F3F13" w:rsidP="00B91ACC">
      <w:pPr>
        <w:pStyle w:val="Textbody"/>
        <w:numPr>
          <w:ilvl w:val="0"/>
          <w:numId w:val="12"/>
        </w:numPr>
        <w:jc w:val="both"/>
        <w:rPr>
          <w:rFonts w:cs="Times New Roman"/>
          <w:sz w:val="22"/>
          <w:szCs w:val="22"/>
        </w:rPr>
      </w:pPr>
      <w:r w:rsidRPr="00FC7987">
        <w:rPr>
          <w:rFonts w:cs="Times New Roman"/>
          <w:sz w:val="22"/>
          <w:szCs w:val="22"/>
        </w:rPr>
        <w:t>non incorrere in altre cause ostative all’accesso eventualmente prescritte ai sensi di legge per la costituzione del rapporto di lavoro.</w:t>
      </w:r>
    </w:p>
    <w:p w14:paraId="1A9C6709" w14:textId="77777777" w:rsidR="003F3F13" w:rsidRPr="00FC7987" w:rsidRDefault="003F3F13" w:rsidP="00B91ACC">
      <w:pPr>
        <w:pStyle w:val="Textbody"/>
        <w:jc w:val="both"/>
        <w:rPr>
          <w:rFonts w:cs="Times New Roman"/>
          <w:sz w:val="22"/>
          <w:szCs w:val="22"/>
        </w:rPr>
      </w:pPr>
      <w:r w:rsidRPr="00FC7987">
        <w:rPr>
          <w:rFonts w:cs="Times New Roman"/>
          <w:sz w:val="22"/>
          <w:szCs w:val="22"/>
        </w:rPr>
        <w:t>I cittadini degli Stati membri dell’Unione Europea dovranno inoltre possedere i seguenti requisiti:</w:t>
      </w:r>
    </w:p>
    <w:p w14:paraId="7D2988FA" w14:textId="77777777" w:rsidR="003F3F13" w:rsidRPr="00FC7987" w:rsidRDefault="003F3F13" w:rsidP="00B91ACC">
      <w:pPr>
        <w:pStyle w:val="Textbody"/>
        <w:numPr>
          <w:ilvl w:val="0"/>
          <w:numId w:val="13"/>
        </w:numPr>
        <w:rPr>
          <w:rFonts w:cs="Times New Roman"/>
          <w:sz w:val="22"/>
          <w:szCs w:val="22"/>
        </w:rPr>
      </w:pPr>
      <w:r w:rsidRPr="00FC7987">
        <w:rPr>
          <w:rFonts w:cs="Times New Roman"/>
          <w:sz w:val="22"/>
          <w:szCs w:val="22"/>
        </w:rPr>
        <w:t>godere dei diritti civili e politici anche negli stati di appartenenza o provenienza;</w:t>
      </w:r>
    </w:p>
    <w:p w14:paraId="3D78CE50" w14:textId="77777777" w:rsidR="003F3F13" w:rsidRPr="00FC7987" w:rsidRDefault="003F3F13" w:rsidP="00B91ACC">
      <w:pPr>
        <w:pStyle w:val="Textbody"/>
        <w:numPr>
          <w:ilvl w:val="0"/>
          <w:numId w:val="13"/>
        </w:numPr>
        <w:rPr>
          <w:rFonts w:cs="Times New Roman"/>
          <w:sz w:val="22"/>
          <w:szCs w:val="22"/>
        </w:rPr>
      </w:pPr>
      <w:r w:rsidRPr="00FC7987">
        <w:rPr>
          <w:rFonts w:cs="Times New Roman"/>
          <w:sz w:val="22"/>
          <w:szCs w:val="22"/>
        </w:rPr>
        <w:t>adeguata conoscenza della lingua italiana.</w:t>
      </w:r>
    </w:p>
    <w:p w14:paraId="5E8FB7B1" w14:textId="77777777" w:rsidR="003F3F13" w:rsidRPr="00FC7987" w:rsidRDefault="003F3F13" w:rsidP="00B91ACC">
      <w:pPr>
        <w:pStyle w:val="Textbody"/>
        <w:jc w:val="both"/>
        <w:rPr>
          <w:rFonts w:cs="Times New Roman"/>
          <w:sz w:val="22"/>
          <w:szCs w:val="22"/>
        </w:rPr>
      </w:pPr>
      <w:r w:rsidRPr="00FC7987">
        <w:rPr>
          <w:rFonts w:cs="Times New Roman"/>
          <w:sz w:val="22"/>
          <w:szCs w:val="22"/>
        </w:rPr>
        <w:t>I candidati dovranno possedere i suddetti requisiti al momento della scadenza del termine utile per la presentazione della domanda di partecipazione e in ogni caso i requisiti dovranno continuare a sussistere sino al momento della eventuale proposta di assunzione.</w:t>
      </w:r>
    </w:p>
    <w:p w14:paraId="4A86D8F7" w14:textId="0F5FF624" w:rsidR="003F3F13" w:rsidRPr="00FC7987" w:rsidRDefault="003F3F13" w:rsidP="00B91ACC">
      <w:pPr>
        <w:pStyle w:val="Textbody"/>
        <w:jc w:val="both"/>
        <w:rPr>
          <w:rFonts w:cs="Times New Roman"/>
          <w:sz w:val="22"/>
          <w:szCs w:val="22"/>
        </w:rPr>
      </w:pPr>
      <w:r w:rsidRPr="001E7C38">
        <w:rPr>
          <w:rFonts w:cs="Times New Roman"/>
          <w:bCs/>
          <w:sz w:val="22"/>
          <w:szCs w:val="22"/>
        </w:rPr>
        <w:t>La</w:t>
      </w:r>
      <w:r w:rsidRPr="00FC7987">
        <w:rPr>
          <w:rFonts w:cs="Times New Roman"/>
          <w:b/>
          <w:sz w:val="22"/>
          <w:szCs w:val="22"/>
        </w:rPr>
        <w:t xml:space="preserve"> </w:t>
      </w:r>
      <w:r w:rsidR="001E7C38" w:rsidRPr="001E7C38">
        <w:rPr>
          <w:rFonts w:cs="Times New Roman"/>
          <w:bCs/>
          <w:sz w:val="22"/>
          <w:szCs w:val="22"/>
        </w:rPr>
        <w:t>Società</w:t>
      </w:r>
      <w:r w:rsidR="001E7C38">
        <w:rPr>
          <w:rFonts w:cs="Times New Roman"/>
          <w:b/>
          <w:sz w:val="22"/>
          <w:szCs w:val="22"/>
        </w:rPr>
        <w:t xml:space="preserve"> </w:t>
      </w:r>
      <w:r w:rsidRPr="00FC7987">
        <w:rPr>
          <w:rFonts w:cs="Times New Roman"/>
          <w:b/>
          <w:sz w:val="22"/>
          <w:szCs w:val="22"/>
        </w:rPr>
        <w:t xml:space="preserve">Massa Marittima Multiservizi S.r.l </w:t>
      </w:r>
      <w:r w:rsidRPr="00FC7987">
        <w:rPr>
          <w:rFonts w:cs="Times New Roman"/>
          <w:sz w:val="22"/>
          <w:szCs w:val="22"/>
        </w:rPr>
        <w:t>può disporre in qualsiasi momento, con provvedimento motivato, l’esclusione dal concorso o la risoluzione del rapporto di lavoro, per difetto dei requisiti previsti.</w:t>
      </w:r>
    </w:p>
    <w:p w14:paraId="323E6980" w14:textId="77777777" w:rsidR="003F3F13" w:rsidRPr="00FC7987" w:rsidRDefault="003F3F13" w:rsidP="00B91ACC">
      <w:pPr>
        <w:pStyle w:val="Textbody"/>
        <w:jc w:val="both"/>
        <w:rPr>
          <w:rFonts w:cs="Times New Roman"/>
          <w:sz w:val="22"/>
          <w:szCs w:val="22"/>
        </w:rPr>
      </w:pPr>
    </w:p>
    <w:p w14:paraId="1F623150" w14:textId="77777777" w:rsidR="003F3F13" w:rsidRPr="00FC7987" w:rsidRDefault="003F3F13" w:rsidP="00B91ACC">
      <w:pPr>
        <w:pStyle w:val="Textbody"/>
        <w:jc w:val="center"/>
        <w:rPr>
          <w:rFonts w:cs="Times New Roman"/>
          <w:b/>
          <w:sz w:val="22"/>
          <w:szCs w:val="22"/>
        </w:rPr>
      </w:pPr>
      <w:r w:rsidRPr="00FC7987">
        <w:rPr>
          <w:rFonts w:cs="Times New Roman"/>
          <w:b/>
          <w:sz w:val="22"/>
          <w:szCs w:val="22"/>
        </w:rPr>
        <w:t>Art. 2 - Domanda di ammissione ed allegati obbligatori</w:t>
      </w:r>
    </w:p>
    <w:p w14:paraId="150A8D6D" w14:textId="77777777" w:rsidR="003F3F13" w:rsidRPr="00FC7987" w:rsidRDefault="003F3F13" w:rsidP="00B91ACC">
      <w:pPr>
        <w:pStyle w:val="Textbody"/>
        <w:jc w:val="center"/>
        <w:rPr>
          <w:rFonts w:cs="Times New Roman"/>
          <w:b/>
          <w:sz w:val="22"/>
          <w:szCs w:val="22"/>
        </w:rPr>
      </w:pPr>
    </w:p>
    <w:p w14:paraId="50E04D63" w14:textId="4FA68743" w:rsidR="003F3F13" w:rsidRPr="00FC7987" w:rsidRDefault="003F3F13" w:rsidP="00B91ACC">
      <w:pPr>
        <w:pStyle w:val="Textbody"/>
        <w:jc w:val="both"/>
        <w:rPr>
          <w:rFonts w:cs="Times New Roman"/>
          <w:sz w:val="22"/>
          <w:szCs w:val="22"/>
        </w:rPr>
      </w:pPr>
      <w:r w:rsidRPr="00FC7987">
        <w:rPr>
          <w:rFonts w:cs="Times New Roman"/>
          <w:sz w:val="22"/>
          <w:szCs w:val="22"/>
        </w:rPr>
        <w:t xml:space="preserve">La domanda di ammissione, in carta semplice, dovrà essere redatta unicamente utilizzando il modello A, allegato al presente bando e scaricabile dal sito web: </w:t>
      </w:r>
      <w:hyperlink r:id="rId7" w:history="1">
        <w:r w:rsidR="00C31FA7" w:rsidRPr="00FC7987">
          <w:rPr>
            <w:rStyle w:val="Collegamentoipertestuale"/>
            <w:rFonts w:cs="Times New Roman"/>
            <w:sz w:val="22"/>
            <w:szCs w:val="22"/>
          </w:rPr>
          <w:t>http://www.farmaciacomunalemassamarittima.it</w:t>
        </w:r>
      </w:hyperlink>
      <w:r w:rsidR="00C31FA7" w:rsidRPr="00FC7987">
        <w:rPr>
          <w:rFonts w:cs="Times New Roman"/>
          <w:color w:val="4F81BD"/>
          <w:sz w:val="22"/>
          <w:szCs w:val="22"/>
        </w:rPr>
        <w:t xml:space="preserve"> </w:t>
      </w:r>
      <w:r w:rsidRPr="00FC7987">
        <w:rPr>
          <w:rFonts w:cs="Times New Roman"/>
          <w:color w:val="000000"/>
          <w:sz w:val="22"/>
          <w:szCs w:val="22"/>
        </w:rPr>
        <w:t>nella pagina bandi di concorso della sezione trasparenza.</w:t>
      </w:r>
    </w:p>
    <w:p w14:paraId="4805B10C" w14:textId="77777777" w:rsidR="003F3F13" w:rsidRPr="00FC7987" w:rsidRDefault="003F3F13" w:rsidP="00B91ACC">
      <w:pPr>
        <w:pStyle w:val="Textbody"/>
        <w:jc w:val="both"/>
        <w:rPr>
          <w:rFonts w:cs="Times New Roman"/>
          <w:sz w:val="22"/>
          <w:szCs w:val="22"/>
        </w:rPr>
      </w:pPr>
      <w:r w:rsidRPr="00FC7987">
        <w:rPr>
          <w:rFonts w:cs="Times New Roman"/>
          <w:sz w:val="22"/>
          <w:szCs w:val="22"/>
        </w:rPr>
        <w:t>Nella domanda di ammissione i candidati sono tenuti a dichiarare, nella forma di dichiarazione sostitutiva di atto notorio ai sensi del D.P.R. n. 445/2000, sotto la propria diretta e personale responsabilità, a pena di esclusione:</w:t>
      </w:r>
    </w:p>
    <w:p w14:paraId="1D65EA49" w14:textId="77777777" w:rsidR="003F3F13" w:rsidRPr="00FC7987" w:rsidRDefault="003F3F13" w:rsidP="00B91ACC">
      <w:pPr>
        <w:pStyle w:val="Textbody"/>
        <w:jc w:val="both"/>
        <w:rPr>
          <w:rFonts w:cs="Times New Roman"/>
          <w:sz w:val="22"/>
          <w:szCs w:val="22"/>
        </w:rPr>
      </w:pPr>
      <w:r w:rsidRPr="00FC7987">
        <w:rPr>
          <w:rFonts w:cs="Times New Roman"/>
          <w:sz w:val="22"/>
          <w:szCs w:val="22"/>
        </w:rPr>
        <w:t>a) nome e cognome;</w:t>
      </w:r>
    </w:p>
    <w:p w14:paraId="69D9AC96" w14:textId="77777777" w:rsidR="003F3F13" w:rsidRPr="00FC7987" w:rsidRDefault="003F3F13" w:rsidP="00B91ACC">
      <w:pPr>
        <w:pStyle w:val="Textbody"/>
        <w:jc w:val="both"/>
        <w:rPr>
          <w:rFonts w:cs="Times New Roman"/>
          <w:sz w:val="22"/>
          <w:szCs w:val="22"/>
        </w:rPr>
      </w:pPr>
      <w:r w:rsidRPr="00FC7987">
        <w:rPr>
          <w:rFonts w:cs="Times New Roman"/>
          <w:sz w:val="22"/>
          <w:szCs w:val="22"/>
        </w:rPr>
        <w:t>b) luogo e data di nascita;</w:t>
      </w:r>
    </w:p>
    <w:p w14:paraId="5EBEEDED" w14:textId="77777777" w:rsidR="003F3F13" w:rsidRPr="00FC7987" w:rsidRDefault="003F3F13" w:rsidP="00B91ACC">
      <w:pPr>
        <w:pStyle w:val="Textbody"/>
        <w:jc w:val="both"/>
        <w:rPr>
          <w:rFonts w:cs="Times New Roman"/>
          <w:sz w:val="22"/>
          <w:szCs w:val="22"/>
        </w:rPr>
      </w:pPr>
      <w:r w:rsidRPr="00FC7987">
        <w:rPr>
          <w:rFonts w:cs="Times New Roman"/>
          <w:sz w:val="22"/>
          <w:szCs w:val="22"/>
        </w:rPr>
        <w:t>c) codice fiscale;</w:t>
      </w:r>
    </w:p>
    <w:p w14:paraId="5DBA8B77" w14:textId="77777777" w:rsidR="003F3F13" w:rsidRPr="00FC7987" w:rsidRDefault="003F3F13" w:rsidP="00B91ACC">
      <w:pPr>
        <w:pStyle w:val="Textbody"/>
        <w:jc w:val="both"/>
        <w:rPr>
          <w:rFonts w:cs="Times New Roman"/>
          <w:sz w:val="22"/>
          <w:szCs w:val="22"/>
        </w:rPr>
      </w:pPr>
      <w:r w:rsidRPr="00FC7987">
        <w:rPr>
          <w:rFonts w:cs="Times New Roman"/>
          <w:sz w:val="22"/>
          <w:szCs w:val="22"/>
        </w:rPr>
        <w:t>d) comune di residenza, con indicazione completa dell’indirizzo;</w:t>
      </w:r>
    </w:p>
    <w:p w14:paraId="0B78755B" w14:textId="191A3C90" w:rsidR="003F3F13" w:rsidRPr="00FC7987" w:rsidRDefault="008B7902" w:rsidP="00B91ACC">
      <w:pPr>
        <w:pStyle w:val="Textbody"/>
        <w:jc w:val="both"/>
        <w:rPr>
          <w:rFonts w:cs="Times New Roman"/>
          <w:sz w:val="22"/>
          <w:szCs w:val="22"/>
        </w:rPr>
      </w:pPr>
      <w:r>
        <w:rPr>
          <w:rFonts w:cs="Times New Roman"/>
          <w:sz w:val="22"/>
          <w:szCs w:val="22"/>
        </w:rPr>
        <w:t>e</w:t>
      </w:r>
      <w:r w:rsidR="003F3F13" w:rsidRPr="00FC7987">
        <w:rPr>
          <w:rFonts w:cs="Times New Roman"/>
          <w:sz w:val="22"/>
          <w:szCs w:val="22"/>
        </w:rPr>
        <w:t>) la cittadinanza posseduta (per i cittadini di Paesi Terzi andrà indicato anche il titolo che consente di soggiornare in Italia ed il possesso dei diritti civili e politici nello Stato di provenienza ovvero il possesso dello status di rifugiato);</w:t>
      </w:r>
    </w:p>
    <w:p w14:paraId="273AE5D9" w14:textId="66C8AA23" w:rsidR="003F3F13" w:rsidRPr="00FC7987" w:rsidRDefault="008B7902" w:rsidP="00B91ACC">
      <w:pPr>
        <w:pStyle w:val="Textbody"/>
        <w:jc w:val="both"/>
        <w:rPr>
          <w:rFonts w:cs="Times New Roman"/>
          <w:sz w:val="22"/>
          <w:szCs w:val="22"/>
        </w:rPr>
      </w:pPr>
      <w:r>
        <w:rPr>
          <w:rFonts w:cs="Times New Roman"/>
          <w:sz w:val="22"/>
          <w:szCs w:val="22"/>
        </w:rPr>
        <w:t>f</w:t>
      </w:r>
      <w:r w:rsidR="003F3F13" w:rsidRPr="00FC7987">
        <w:rPr>
          <w:rFonts w:cs="Times New Roman"/>
          <w:sz w:val="22"/>
          <w:szCs w:val="22"/>
        </w:rPr>
        <w:t>) i cittadini degli Stati membri dell’Unione Europea e dei Paesi Terzi, dovranno anche dichiarare di avere un’adeguata conoscenza della lingua italiana parlata e scritta;</w:t>
      </w:r>
    </w:p>
    <w:p w14:paraId="19907BBE" w14:textId="51E3ADC5" w:rsidR="003F3F13" w:rsidRPr="00FC7987" w:rsidRDefault="008B7902" w:rsidP="008C2E03">
      <w:pPr>
        <w:pStyle w:val="Textbody"/>
        <w:spacing w:after="160"/>
        <w:jc w:val="both"/>
        <w:rPr>
          <w:rFonts w:cs="Times New Roman"/>
          <w:sz w:val="22"/>
          <w:szCs w:val="22"/>
        </w:rPr>
      </w:pPr>
      <w:r>
        <w:rPr>
          <w:rFonts w:cs="Times New Roman"/>
          <w:sz w:val="22"/>
          <w:szCs w:val="22"/>
        </w:rPr>
        <w:lastRenderedPageBreak/>
        <w:t>g</w:t>
      </w:r>
      <w:r w:rsidR="003F3F13" w:rsidRPr="00FC7987">
        <w:rPr>
          <w:rFonts w:cs="Times New Roman"/>
          <w:sz w:val="22"/>
          <w:szCs w:val="22"/>
        </w:rPr>
        <w:t>) il possesso della idoneità psicofisica all’impiego e alle mansioni proprie del profilo professionale oggetto della selezione, compresa l’idoneità a svolgere lavoro notturno;</w:t>
      </w:r>
    </w:p>
    <w:p w14:paraId="55EEF629" w14:textId="3BF0DE9B" w:rsidR="00BB095C" w:rsidRPr="00FC7987" w:rsidRDefault="008B7902" w:rsidP="008C2E03">
      <w:pPr>
        <w:pStyle w:val="Textbody"/>
        <w:spacing w:after="160"/>
        <w:jc w:val="both"/>
        <w:rPr>
          <w:rFonts w:cs="Times New Roman"/>
          <w:sz w:val="22"/>
          <w:szCs w:val="22"/>
        </w:rPr>
      </w:pPr>
      <w:r>
        <w:rPr>
          <w:rFonts w:cs="Times New Roman"/>
          <w:sz w:val="22"/>
          <w:szCs w:val="22"/>
        </w:rPr>
        <w:t>h</w:t>
      </w:r>
      <w:r w:rsidR="003F3F13" w:rsidRPr="00FC7987">
        <w:rPr>
          <w:rFonts w:cs="Times New Roman"/>
          <w:sz w:val="22"/>
          <w:szCs w:val="22"/>
        </w:rPr>
        <w:t xml:space="preserve">) il </w:t>
      </w:r>
      <w:r w:rsidR="00B10090" w:rsidRPr="00FC7987">
        <w:rPr>
          <w:rFonts w:cs="Times New Roman"/>
          <w:sz w:val="22"/>
          <w:szCs w:val="22"/>
        </w:rPr>
        <w:t>possesso del titolo di studio richiesto</w:t>
      </w:r>
      <w:r w:rsidR="003F3F13" w:rsidRPr="00FC7987">
        <w:rPr>
          <w:rFonts w:cs="Times New Roman"/>
          <w:sz w:val="22"/>
          <w:szCs w:val="22"/>
        </w:rPr>
        <w:t xml:space="preserve"> (</w:t>
      </w:r>
      <w:r w:rsidR="003F3F13" w:rsidRPr="00FC7987">
        <w:rPr>
          <w:rFonts w:cs="Times New Roman"/>
          <w:i/>
          <w:sz w:val="22"/>
          <w:szCs w:val="22"/>
        </w:rPr>
        <w:t>ove il titolo di studio sia stato conseguito all’estero, dovranno essere indicati gli estremi del provvedimento che ne attesta l’equipollenza al diploma di laurea rilasciato da istituti italiani</w:t>
      </w:r>
      <w:r w:rsidR="003F3F13" w:rsidRPr="00FC7987">
        <w:rPr>
          <w:rFonts w:cs="Times New Roman"/>
          <w:sz w:val="22"/>
          <w:szCs w:val="22"/>
        </w:rPr>
        <w:t>), la data di conseguimento e la votazione conseguita;</w:t>
      </w:r>
    </w:p>
    <w:p w14:paraId="29447C5D" w14:textId="56752922" w:rsidR="00BB095C" w:rsidRPr="00FC7987" w:rsidRDefault="008B7902" w:rsidP="008C2E03">
      <w:pPr>
        <w:pStyle w:val="Textbody"/>
        <w:spacing w:after="160" w:line="276" w:lineRule="auto"/>
        <w:jc w:val="both"/>
        <w:rPr>
          <w:rFonts w:cs="Times New Roman"/>
          <w:sz w:val="22"/>
          <w:szCs w:val="22"/>
        </w:rPr>
      </w:pPr>
      <w:r>
        <w:rPr>
          <w:rFonts w:cs="Times New Roman"/>
          <w:sz w:val="22"/>
          <w:szCs w:val="22"/>
        </w:rPr>
        <w:t>i</w:t>
      </w:r>
      <w:r w:rsidR="00BB095C" w:rsidRPr="00FC7987">
        <w:rPr>
          <w:rFonts w:cs="Times New Roman"/>
          <w:sz w:val="22"/>
          <w:szCs w:val="22"/>
        </w:rPr>
        <w:t>)</w:t>
      </w:r>
      <w:r w:rsidR="00013CFD" w:rsidRPr="00FC7987">
        <w:rPr>
          <w:rFonts w:cs="Times New Roman"/>
          <w:sz w:val="22"/>
          <w:szCs w:val="22"/>
        </w:rPr>
        <w:t xml:space="preserve"> di essere in possesso di patente di guida </w:t>
      </w:r>
      <w:proofErr w:type="spellStart"/>
      <w:r w:rsidR="00013CFD" w:rsidRPr="00FC7987">
        <w:rPr>
          <w:rFonts w:cs="Times New Roman"/>
          <w:sz w:val="22"/>
          <w:szCs w:val="22"/>
        </w:rPr>
        <w:t>cat</w:t>
      </w:r>
      <w:proofErr w:type="spellEnd"/>
      <w:r w:rsidR="00013CFD" w:rsidRPr="00FC7987">
        <w:rPr>
          <w:rFonts w:cs="Times New Roman"/>
          <w:sz w:val="22"/>
          <w:szCs w:val="22"/>
        </w:rPr>
        <w:t>. B  in corso di validità</w:t>
      </w:r>
    </w:p>
    <w:p w14:paraId="4A59C220" w14:textId="1498EF86" w:rsidR="003F3F13" w:rsidRPr="00FC7987" w:rsidRDefault="008B7902" w:rsidP="008C2E03">
      <w:pPr>
        <w:pStyle w:val="Textbody"/>
        <w:spacing w:after="160"/>
        <w:jc w:val="both"/>
        <w:rPr>
          <w:rFonts w:cs="Times New Roman"/>
          <w:sz w:val="22"/>
          <w:szCs w:val="22"/>
        </w:rPr>
      </w:pPr>
      <w:r>
        <w:rPr>
          <w:rFonts w:cs="Times New Roman"/>
          <w:sz w:val="22"/>
          <w:szCs w:val="22"/>
        </w:rPr>
        <w:t>l</w:t>
      </w:r>
      <w:r w:rsidR="003F3F13" w:rsidRPr="00FC7987">
        <w:rPr>
          <w:rFonts w:cs="Times New Roman"/>
          <w:sz w:val="22"/>
          <w:szCs w:val="22"/>
        </w:rPr>
        <w:t xml:space="preserve">) il possesso della pregressa esperienza professionale descritta alla lettera </w:t>
      </w:r>
      <w:r w:rsidRPr="008B7902">
        <w:rPr>
          <w:rFonts w:cs="Times New Roman"/>
          <w:sz w:val="22"/>
          <w:szCs w:val="22"/>
        </w:rPr>
        <w:t>f</w:t>
      </w:r>
      <w:r w:rsidR="003F3F13" w:rsidRPr="008B7902">
        <w:rPr>
          <w:rFonts w:cs="Times New Roman"/>
          <w:sz w:val="22"/>
          <w:szCs w:val="22"/>
        </w:rPr>
        <w:t>)</w:t>
      </w:r>
      <w:r w:rsidR="003F3F13" w:rsidRPr="00FC7987">
        <w:rPr>
          <w:rFonts w:cs="Times New Roman"/>
          <w:sz w:val="22"/>
          <w:szCs w:val="22"/>
        </w:rPr>
        <w:t xml:space="preserve"> del</w:t>
      </w:r>
      <w:r w:rsidR="00D5692C" w:rsidRPr="00FC7987">
        <w:rPr>
          <w:rFonts w:cs="Times New Roman"/>
          <w:sz w:val="22"/>
          <w:szCs w:val="22"/>
        </w:rPr>
        <w:t>l’art</w:t>
      </w:r>
      <w:r w:rsidR="003F3F13" w:rsidRPr="00FC7987">
        <w:rPr>
          <w:rFonts w:cs="Times New Roman"/>
          <w:sz w:val="22"/>
          <w:szCs w:val="22"/>
        </w:rPr>
        <w:t xml:space="preserve"> 1 dell’avviso, con precisazione dei relativi elementi (tipologia, sede, periodo/i);</w:t>
      </w:r>
    </w:p>
    <w:p w14:paraId="707926F4" w14:textId="6B33D1FB" w:rsidR="003F3F13" w:rsidRPr="00FC7987" w:rsidRDefault="00042923" w:rsidP="008C2E03">
      <w:pPr>
        <w:pStyle w:val="Textbody"/>
        <w:spacing w:after="160"/>
        <w:jc w:val="both"/>
        <w:rPr>
          <w:rFonts w:cs="Times New Roman"/>
          <w:sz w:val="22"/>
          <w:szCs w:val="22"/>
        </w:rPr>
      </w:pPr>
      <w:r>
        <w:rPr>
          <w:rFonts w:cs="Times New Roman"/>
          <w:sz w:val="22"/>
          <w:szCs w:val="22"/>
        </w:rPr>
        <w:t>m</w:t>
      </w:r>
      <w:r w:rsidR="003F3F13" w:rsidRPr="00FC7987">
        <w:rPr>
          <w:rFonts w:cs="Times New Roman"/>
          <w:sz w:val="22"/>
          <w:szCs w:val="22"/>
        </w:rPr>
        <w:t>) il Comune ove sono iscritti nelle liste elettorali ovvero il motivo della non iscrizione o della cancellazione dalle stesse;</w:t>
      </w:r>
    </w:p>
    <w:p w14:paraId="72D85CF8" w14:textId="3F819810" w:rsidR="003F3F13" w:rsidRPr="00FC7987" w:rsidRDefault="00042923" w:rsidP="008C2E03">
      <w:pPr>
        <w:pStyle w:val="Textbody"/>
        <w:spacing w:after="160"/>
        <w:jc w:val="both"/>
        <w:rPr>
          <w:rFonts w:cs="Times New Roman"/>
          <w:sz w:val="22"/>
          <w:szCs w:val="22"/>
        </w:rPr>
      </w:pPr>
      <w:r>
        <w:rPr>
          <w:rFonts w:cs="Times New Roman"/>
          <w:sz w:val="22"/>
          <w:szCs w:val="22"/>
        </w:rPr>
        <w:t>n</w:t>
      </w:r>
      <w:r w:rsidR="003F3F13" w:rsidRPr="00FC7987">
        <w:rPr>
          <w:rFonts w:cs="Times New Roman"/>
          <w:sz w:val="22"/>
          <w:szCs w:val="22"/>
        </w:rPr>
        <w:t xml:space="preserve">) di non essere esclusi dall’elettorato politico attivo, né essere stati destituiti, dispensati, ovvero essere stati dichiarati decaduti dall’impiego </w:t>
      </w:r>
      <w:r w:rsidR="003F3F13" w:rsidRPr="00FC7987">
        <w:rPr>
          <w:rFonts w:eastAsia="Calibri" w:cs="Times New Roman"/>
          <w:color w:val="000000"/>
          <w:sz w:val="22"/>
          <w:szCs w:val="22"/>
        </w:rPr>
        <w:t>presso aziende o società comunali o presso pubbliche amministrazioni;</w:t>
      </w:r>
    </w:p>
    <w:p w14:paraId="71737985" w14:textId="2D61F22A" w:rsidR="003F3F13" w:rsidRPr="00FC7987" w:rsidRDefault="00042923" w:rsidP="008C2E03">
      <w:pPr>
        <w:pStyle w:val="Textbody"/>
        <w:spacing w:after="160"/>
        <w:jc w:val="both"/>
        <w:rPr>
          <w:rFonts w:cs="Times New Roman"/>
          <w:sz w:val="22"/>
          <w:szCs w:val="22"/>
        </w:rPr>
      </w:pPr>
      <w:r>
        <w:rPr>
          <w:rFonts w:cs="Times New Roman"/>
          <w:sz w:val="22"/>
          <w:szCs w:val="22"/>
        </w:rPr>
        <w:t>o</w:t>
      </w:r>
      <w:r w:rsidR="003F3F13" w:rsidRPr="00FC7987">
        <w:rPr>
          <w:rFonts w:cs="Times New Roman"/>
          <w:sz w:val="22"/>
          <w:szCs w:val="22"/>
        </w:rPr>
        <w:t>) di non aver riportato condanne penali o comunque di non avere procedimenti penali in corso, di non trovarsi in stato di interdizione o che a suo carico non sussistono provvedimenti di prevenzione o altre misure restrittive che escludono – secondo le leggi vigenti – l’accesso ai pubblici impieghi o che comportano la destituzione del personale dipendente presso pubbliche amministrazioni o enti pubblici economici;</w:t>
      </w:r>
    </w:p>
    <w:p w14:paraId="7609E504" w14:textId="43F51337" w:rsidR="003F3F13" w:rsidRPr="00FC7987" w:rsidRDefault="00042923" w:rsidP="008C2E03">
      <w:pPr>
        <w:pStyle w:val="Textbody"/>
        <w:spacing w:after="160"/>
        <w:jc w:val="both"/>
        <w:rPr>
          <w:rFonts w:cs="Times New Roman"/>
          <w:sz w:val="22"/>
          <w:szCs w:val="22"/>
        </w:rPr>
      </w:pPr>
      <w:r>
        <w:rPr>
          <w:rFonts w:cs="Times New Roman"/>
          <w:sz w:val="22"/>
          <w:szCs w:val="22"/>
        </w:rPr>
        <w:t>p</w:t>
      </w:r>
      <w:r w:rsidR="003F3F13" w:rsidRPr="00FC7987">
        <w:rPr>
          <w:rFonts w:cs="Times New Roman"/>
          <w:sz w:val="22"/>
          <w:szCs w:val="22"/>
        </w:rPr>
        <w:t xml:space="preserve">) di </w:t>
      </w:r>
      <w:r w:rsidR="003F3F13" w:rsidRPr="00FC7987">
        <w:rPr>
          <w:rFonts w:cs="Times New Roman"/>
          <w:b/>
          <w:sz w:val="22"/>
          <w:szCs w:val="22"/>
        </w:rPr>
        <w:t xml:space="preserve">non incorrere nelle cause ostative di cui all’art. 53, comma 16-ter, D.lgs.165/2001 </w:t>
      </w:r>
      <w:r w:rsidR="003F3F13" w:rsidRPr="00FC7987">
        <w:rPr>
          <w:rFonts w:cs="Times New Roman"/>
          <w:sz w:val="22"/>
          <w:szCs w:val="22"/>
        </w:rPr>
        <w:t>e, in particolare, non aver esercitato negli ultimi tre anni di servizio in qualità di dipendente pubblico poteri autoritativi o negoziali per conto di pubbliche amministrazioni nei confronti della Società Massa Marittima Multiservizi Srl;</w:t>
      </w:r>
    </w:p>
    <w:p w14:paraId="74A3B479" w14:textId="51EC2A88" w:rsidR="003F3F13" w:rsidRPr="00FC7987" w:rsidRDefault="009E4F65" w:rsidP="008C2E03">
      <w:pPr>
        <w:pStyle w:val="Textbody"/>
        <w:spacing w:after="160"/>
        <w:jc w:val="both"/>
        <w:rPr>
          <w:rFonts w:cs="Times New Roman"/>
          <w:sz w:val="22"/>
          <w:szCs w:val="22"/>
        </w:rPr>
      </w:pPr>
      <w:r>
        <w:rPr>
          <w:rFonts w:cs="Times New Roman"/>
          <w:sz w:val="22"/>
          <w:szCs w:val="22"/>
        </w:rPr>
        <w:t>q</w:t>
      </w:r>
      <w:r w:rsidR="003F3F13" w:rsidRPr="00FC7987">
        <w:rPr>
          <w:rFonts w:cs="Times New Roman"/>
          <w:sz w:val="22"/>
          <w:szCs w:val="22"/>
        </w:rPr>
        <w:t>) non incorrere in altre cause ostative all’accesso eventualmente prescritte ai sensi di legge per la costituzione del rapporto di lavoro;</w:t>
      </w:r>
    </w:p>
    <w:p w14:paraId="474F870F" w14:textId="6BCF03B9" w:rsidR="003F3F13" w:rsidRPr="00FC7987" w:rsidRDefault="009E4F65" w:rsidP="008C2E03">
      <w:pPr>
        <w:pStyle w:val="Textbody"/>
        <w:spacing w:after="160"/>
        <w:jc w:val="both"/>
        <w:rPr>
          <w:rFonts w:cs="Times New Roman"/>
          <w:sz w:val="22"/>
          <w:szCs w:val="22"/>
        </w:rPr>
      </w:pPr>
      <w:r>
        <w:rPr>
          <w:rFonts w:cs="Times New Roman"/>
          <w:sz w:val="22"/>
          <w:szCs w:val="22"/>
        </w:rPr>
        <w:t>r</w:t>
      </w:r>
      <w:r w:rsidR="003F3F13" w:rsidRPr="00FC7987">
        <w:rPr>
          <w:rFonts w:cs="Times New Roman"/>
          <w:sz w:val="22"/>
          <w:szCs w:val="22"/>
        </w:rPr>
        <w:t>) eventuali titoli di preferenza ai sensi dell’art.5, comma 4, D.P.R. 487/1994;</w:t>
      </w:r>
    </w:p>
    <w:p w14:paraId="71300EB9" w14:textId="2A005867" w:rsidR="003F3F13" w:rsidRPr="00FC7987" w:rsidRDefault="003F3F13" w:rsidP="008C2E03">
      <w:pPr>
        <w:pStyle w:val="Textbody"/>
        <w:spacing w:after="160"/>
        <w:jc w:val="both"/>
        <w:rPr>
          <w:rFonts w:cs="Times New Roman"/>
          <w:sz w:val="22"/>
          <w:szCs w:val="22"/>
        </w:rPr>
      </w:pPr>
      <w:r w:rsidRPr="00FC7987">
        <w:rPr>
          <w:rFonts w:cs="Times New Roman"/>
          <w:sz w:val="22"/>
          <w:szCs w:val="22"/>
        </w:rPr>
        <w:t>Nella domanda di ammissione i c</w:t>
      </w:r>
      <w:r w:rsidR="00831C5A" w:rsidRPr="00FC7987">
        <w:rPr>
          <w:rFonts w:cs="Times New Roman"/>
          <w:sz w:val="22"/>
          <w:szCs w:val="22"/>
        </w:rPr>
        <w:t xml:space="preserve">andidati sono altresì tenuti ad </w:t>
      </w:r>
      <w:r w:rsidRPr="00FC7987">
        <w:rPr>
          <w:rFonts w:cs="Times New Roman"/>
          <w:sz w:val="22"/>
          <w:szCs w:val="22"/>
        </w:rPr>
        <w:t xml:space="preserve">autorizzare </w:t>
      </w:r>
      <w:r w:rsidRPr="00B96003">
        <w:rPr>
          <w:rFonts w:cs="Times New Roman"/>
          <w:bCs/>
          <w:sz w:val="22"/>
          <w:szCs w:val="22"/>
        </w:rPr>
        <w:t>la</w:t>
      </w:r>
      <w:r w:rsidRPr="00FC7987">
        <w:rPr>
          <w:rFonts w:cs="Times New Roman"/>
          <w:b/>
          <w:sz w:val="22"/>
          <w:szCs w:val="22"/>
        </w:rPr>
        <w:t xml:space="preserve"> </w:t>
      </w:r>
      <w:r w:rsidR="006D3557" w:rsidRPr="006D3557">
        <w:rPr>
          <w:rFonts w:cs="Times New Roman"/>
          <w:bCs/>
          <w:sz w:val="22"/>
          <w:szCs w:val="22"/>
        </w:rPr>
        <w:t xml:space="preserve">Società </w:t>
      </w:r>
      <w:r w:rsidRPr="00FC7987">
        <w:rPr>
          <w:rFonts w:cs="Times New Roman"/>
          <w:b/>
          <w:sz w:val="22"/>
          <w:szCs w:val="22"/>
        </w:rPr>
        <w:t>Massa Marittima Multiservizi S.r.l</w:t>
      </w:r>
      <w:r w:rsidRPr="00FC7987">
        <w:rPr>
          <w:rFonts w:cs="Times New Roman"/>
          <w:sz w:val="22"/>
          <w:szCs w:val="22"/>
        </w:rPr>
        <w:t xml:space="preserve">, ai sensi del Regolamento UE n.679/2016 e del D.lgs. 196/2003 e </w:t>
      </w:r>
      <w:proofErr w:type="spellStart"/>
      <w:r w:rsidRPr="00FC7987">
        <w:rPr>
          <w:rFonts w:cs="Times New Roman"/>
          <w:sz w:val="22"/>
          <w:szCs w:val="22"/>
        </w:rPr>
        <w:t>s.m.i.</w:t>
      </w:r>
      <w:proofErr w:type="spellEnd"/>
      <w:r w:rsidRPr="00FC7987">
        <w:rPr>
          <w:rFonts w:cs="Times New Roman"/>
          <w:sz w:val="22"/>
          <w:szCs w:val="22"/>
        </w:rPr>
        <w:t>, al trattamento dei propri dati personali ai soli fini delle procedure di selezione di cui al presente avviso e di acconsentire alla pubblicazione del proprio nome negli elenchi relativi a calendari ed esiti delle prove, con le relative votazioni conseguite;</w:t>
      </w:r>
    </w:p>
    <w:p w14:paraId="4CCB3F35" w14:textId="77777777" w:rsidR="003F3F13" w:rsidRPr="00FC7987" w:rsidRDefault="003F3F13" w:rsidP="008C2E03">
      <w:pPr>
        <w:pStyle w:val="Textbody"/>
        <w:spacing w:after="160"/>
        <w:jc w:val="both"/>
        <w:rPr>
          <w:rFonts w:cs="Times New Roman"/>
          <w:sz w:val="22"/>
          <w:szCs w:val="22"/>
        </w:rPr>
      </w:pPr>
      <w:r w:rsidRPr="00FC7987">
        <w:rPr>
          <w:rFonts w:cs="Times New Roman"/>
          <w:sz w:val="22"/>
          <w:szCs w:val="22"/>
        </w:rPr>
        <w:t>Il candidato, portatore di handicap, deve specificare l’eventuale ausilio necessario in relazione al proprio handicap, nonché l’eventuale necessità di tempi aggiuntivi per lo svolgimento delle prove, da documentarsi entrambi con idoneo certificato rilasciato dalla struttura sanitaria pubblica competente per territorio ai sensi degli artt. 4 e 20 della legge 104/92. Al fine di consentire alla Società di predisporre per tempo i mezzi e gli strumenti necessari, la certificazione medica di cui sopra deve essere necessariamente allegata alla domanda di partecipazione.</w:t>
      </w:r>
    </w:p>
    <w:p w14:paraId="2C44B703" w14:textId="77777777" w:rsidR="003F3F13" w:rsidRPr="00FC7987" w:rsidRDefault="003F3F13" w:rsidP="008C2E03">
      <w:pPr>
        <w:pStyle w:val="Textbody"/>
        <w:spacing w:after="160"/>
        <w:jc w:val="both"/>
        <w:rPr>
          <w:rFonts w:cs="Times New Roman"/>
          <w:sz w:val="22"/>
          <w:szCs w:val="22"/>
        </w:rPr>
      </w:pPr>
      <w:r w:rsidRPr="00FC7987">
        <w:rPr>
          <w:rFonts w:cs="Times New Roman"/>
          <w:sz w:val="22"/>
          <w:szCs w:val="22"/>
        </w:rPr>
        <w:t>Il candidato dovrà compilare in tutte le parti il modulo della domanda di partecipazione (Allegato A), datare e sottoscrivere lo stesso.</w:t>
      </w:r>
    </w:p>
    <w:p w14:paraId="632DB100" w14:textId="77777777" w:rsidR="003F3F13" w:rsidRPr="00FC7987" w:rsidRDefault="003F3F13" w:rsidP="008C2E03">
      <w:pPr>
        <w:pStyle w:val="Textbody"/>
        <w:spacing w:after="160"/>
        <w:jc w:val="both"/>
        <w:rPr>
          <w:rFonts w:cs="Times New Roman"/>
          <w:sz w:val="22"/>
          <w:szCs w:val="22"/>
        </w:rPr>
      </w:pPr>
      <w:r w:rsidRPr="00FC7987">
        <w:rPr>
          <w:rFonts w:cs="Times New Roman"/>
          <w:sz w:val="22"/>
          <w:szCs w:val="22"/>
        </w:rPr>
        <w:t>La firma non deve essere autenticata.</w:t>
      </w:r>
    </w:p>
    <w:p w14:paraId="6AEC2EB4" w14:textId="77777777" w:rsidR="003F3F13" w:rsidRPr="00FC7987" w:rsidRDefault="003F3F13" w:rsidP="008C2E03">
      <w:pPr>
        <w:pStyle w:val="Textbody"/>
        <w:spacing w:after="160"/>
        <w:jc w:val="both"/>
        <w:rPr>
          <w:rFonts w:cs="Times New Roman"/>
          <w:sz w:val="22"/>
          <w:szCs w:val="22"/>
        </w:rPr>
      </w:pPr>
      <w:r w:rsidRPr="00FC7987">
        <w:rPr>
          <w:rFonts w:cs="Times New Roman"/>
          <w:sz w:val="22"/>
          <w:szCs w:val="22"/>
        </w:rPr>
        <w:t>L’omissione o l’incompletezza di una o più delle indicazioni da inserire nella domanda di partecipazione, non richieste a pena di esclusione o di decadenza, potrà essere regolarizzata mediante produzione di dichiarazione integrativa, su richiesta della Commissione, entro un termine ristretto da questa fissato e comunicato.</w:t>
      </w:r>
    </w:p>
    <w:p w14:paraId="01C8AA34" w14:textId="77777777" w:rsidR="003F3F13" w:rsidRPr="00FC7987" w:rsidRDefault="003F3F13" w:rsidP="00B91ACC">
      <w:pPr>
        <w:pStyle w:val="Textbody"/>
        <w:jc w:val="both"/>
        <w:rPr>
          <w:rFonts w:cs="Times New Roman"/>
          <w:sz w:val="22"/>
          <w:szCs w:val="22"/>
        </w:rPr>
      </w:pPr>
    </w:p>
    <w:p w14:paraId="0A363548" w14:textId="77777777" w:rsidR="003F3F13" w:rsidRPr="00FC7987" w:rsidRDefault="003F3F13" w:rsidP="00B91ACC">
      <w:pPr>
        <w:pStyle w:val="Textbody"/>
        <w:jc w:val="center"/>
        <w:rPr>
          <w:rFonts w:cs="Times New Roman"/>
          <w:b/>
          <w:sz w:val="22"/>
          <w:szCs w:val="22"/>
        </w:rPr>
      </w:pPr>
      <w:r w:rsidRPr="00FC7987">
        <w:rPr>
          <w:rFonts w:cs="Times New Roman"/>
          <w:b/>
          <w:sz w:val="22"/>
          <w:szCs w:val="22"/>
        </w:rPr>
        <w:lastRenderedPageBreak/>
        <w:t>Il candidato dovrà allegare alla domanda:</w:t>
      </w:r>
    </w:p>
    <w:p w14:paraId="5CA6BAF6" w14:textId="77777777" w:rsidR="003F3F13" w:rsidRPr="00FC7987" w:rsidRDefault="003F3F13" w:rsidP="00B91ACC">
      <w:pPr>
        <w:pStyle w:val="Textbody"/>
        <w:jc w:val="center"/>
        <w:rPr>
          <w:rFonts w:cs="Times New Roman"/>
          <w:b/>
          <w:sz w:val="22"/>
          <w:szCs w:val="22"/>
        </w:rPr>
      </w:pPr>
    </w:p>
    <w:p w14:paraId="035F5BDC" w14:textId="77777777" w:rsidR="003F3F13" w:rsidRPr="00FC7987" w:rsidRDefault="003F3F13" w:rsidP="008C2E03">
      <w:pPr>
        <w:pStyle w:val="Textbody"/>
        <w:spacing w:after="180"/>
        <w:jc w:val="both"/>
        <w:rPr>
          <w:rFonts w:cs="Times New Roman"/>
          <w:sz w:val="22"/>
          <w:szCs w:val="22"/>
        </w:rPr>
      </w:pPr>
      <w:r w:rsidRPr="00FC7987">
        <w:rPr>
          <w:rFonts w:cs="Times New Roman"/>
          <w:sz w:val="22"/>
          <w:szCs w:val="22"/>
        </w:rPr>
        <w:t xml:space="preserve">• il </w:t>
      </w:r>
      <w:r w:rsidRPr="00FC7987">
        <w:rPr>
          <w:rFonts w:cs="Times New Roman"/>
          <w:i/>
          <w:sz w:val="22"/>
          <w:szCs w:val="22"/>
        </w:rPr>
        <w:t>curriculum vitae</w:t>
      </w:r>
      <w:r w:rsidRPr="00FC7987">
        <w:rPr>
          <w:rFonts w:cs="Times New Roman"/>
          <w:b/>
          <w:i/>
          <w:sz w:val="22"/>
          <w:szCs w:val="22"/>
        </w:rPr>
        <w:t xml:space="preserve"> </w:t>
      </w:r>
      <w:r w:rsidRPr="00FC7987">
        <w:rPr>
          <w:rFonts w:cs="Times New Roman"/>
          <w:sz w:val="22"/>
          <w:szCs w:val="22"/>
        </w:rPr>
        <w:t xml:space="preserve">formativo-professionale, preferibilmente in formato europeo, datato e firmato in calce, che produrrà elementi di valutazione ai fini dell’attribuzione del punteggio </w:t>
      </w:r>
      <w:r w:rsidRPr="00FC7987">
        <w:rPr>
          <w:rFonts w:cs="Times New Roman"/>
          <w:i/>
          <w:sz w:val="22"/>
          <w:szCs w:val="22"/>
        </w:rPr>
        <w:t xml:space="preserve">(ai fini dell’ autocertificazione dei titoli di servizio potrà essere utilizzato l’ apposito </w:t>
      </w:r>
      <w:r w:rsidRPr="00FC7987">
        <w:rPr>
          <w:rFonts w:cs="Times New Roman"/>
          <w:b/>
          <w:i/>
          <w:sz w:val="22"/>
          <w:szCs w:val="22"/>
        </w:rPr>
        <w:t>Allegato “B”</w:t>
      </w:r>
      <w:r w:rsidRPr="00FC7987">
        <w:rPr>
          <w:rFonts w:cs="Times New Roman"/>
          <w:i/>
          <w:sz w:val="22"/>
          <w:szCs w:val="22"/>
        </w:rPr>
        <w:t>);</w:t>
      </w:r>
    </w:p>
    <w:p w14:paraId="7C53ABB5" w14:textId="77777777" w:rsidR="003F3F13" w:rsidRPr="00FC7987" w:rsidRDefault="003F3F13" w:rsidP="008C2E03">
      <w:pPr>
        <w:pStyle w:val="Textbody"/>
        <w:spacing w:after="180"/>
        <w:jc w:val="both"/>
        <w:rPr>
          <w:rFonts w:cs="Times New Roman"/>
          <w:sz w:val="22"/>
          <w:szCs w:val="22"/>
        </w:rPr>
      </w:pPr>
      <w:r w:rsidRPr="00FC7987">
        <w:rPr>
          <w:rFonts w:cs="Times New Roman"/>
          <w:sz w:val="22"/>
          <w:szCs w:val="22"/>
        </w:rPr>
        <w:t>• una copia fotostatica di un proprio documento di identità</w:t>
      </w:r>
      <w:r w:rsidRPr="00FC7987">
        <w:rPr>
          <w:rFonts w:cs="Times New Roman"/>
          <w:b/>
          <w:sz w:val="22"/>
          <w:szCs w:val="22"/>
        </w:rPr>
        <w:t xml:space="preserve"> </w:t>
      </w:r>
      <w:r w:rsidRPr="00FC7987">
        <w:rPr>
          <w:rFonts w:cs="Times New Roman"/>
          <w:sz w:val="22"/>
          <w:szCs w:val="22"/>
        </w:rPr>
        <w:t>valido alla data della scadenza del termine per la presentazione della domanda;</w:t>
      </w:r>
    </w:p>
    <w:p w14:paraId="30EF4613" w14:textId="77777777" w:rsidR="003F3F13" w:rsidRPr="00FC7987" w:rsidRDefault="003F3F13" w:rsidP="008C2E03">
      <w:pPr>
        <w:pStyle w:val="Textbody"/>
        <w:spacing w:after="180"/>
        <w:jc w:val="both"/>
        <w:rPr>
          <w:rFonts w:cs="Times New Roman"/>
          <w:sz w:val="22"/>
          <w:szCs w:val="22"/>
        </w:rPr>
      </w:pPr>
      <w:r w:rsidRPr="00FC7987">
        <w:rPr>
          <w:rFonts w:cs="Times New Roman"/>
          <w:sz w:val="22"/>
          <w:szCs w:val="22"/>
        </w:rPr>
        <w:t>Unitamente insieme alla domanda di ammissione alla selezione, pena la non valutazione degli stessi, potranno essere prodotti documenti attestanti titoli di precedenza o preferenza ai sensi di legge.</w:t>
      </w:r>
    </w:p>
    <w:p w14:paraId="6660228A" w14:textId="77777777" w:rsidR="003F3F13" w:rsidRPr="00FC7987" w:rsidRDefault="003F3F13" w:rsidP="008C2E03">
      <w:pPr>
        <w:pStyle w:val="Textbody"/>
        <w:spacing w:after="180"/>
        <w:jc w:val="both"/>
        <w:rPr>
          <w:rFonts w:cs="Times New Roman"/>
          <w:sz w:val="22"/>
          <w:szCs w:val="22"/>
        </w:rPr>
      </w:pPr>
      <w:r w:rsidRPr="00FC7987">
        <w:rPr>
          <w:rFonts w:cs="Times New Roman"/>
          <w:b/>
          <w:sz w:val="22"/>
          <w:szCs w:val="22"/>
        </w:rPr>
        <w:t>Massa Marittima Multiservizi S.r.l</w:t>
      </w:r>
      <w:r w:rsidRPr="00FC7987">
        <w:rPr>
          <w:rFonts w:cs="Times New Roman"/>
          <w:sz w:val="22"/>
          <w:szCs w:val="22"/>
        </w:rPr>
        <w:t>. si riserva la facoltà di procedere ad idonei controlli, della veridicità delle dichiarazioni sostitutive rese dai candidati. Le dichiarazioni false e/o inesatte comporteranno l’esclusione del candidato dalla selezione o dalla graduatoria e la denuncia all’Autorità Giudiziaria.</w:t>
      </w:r>
    </w:p>
    <w:p w14:paraId="1119E798" w14:textId="77777777" w:rsidR="003F3F13" w:rsidRPr="00FC7987" w:rsidRDefault="003F3F13" w:rsidP="008C2E03">
      <w:pPr>
        <w:pStyle w:val="Textbody"/>
        <w:spacing w:after="180"/>
        <w:jc w:val="both"/>
        <w:rPr>
          <w:rFonts w:cs="Times New Roman"/>
          <w:sz w:val="22"/>
          <w:szCs w:val="22"/>
        </w:rPr>
      </w:pPr>
      <w:r w:rsidRPr="00FC7987">
        <w:rPr>
          <w:rFonts w:cs="Times New Roman"/>
          <w:sz w:val="22"/>
          <w:szCs w:val="22"/>
        </w:rPr>
        <w:t>Se tali circostanze dovessero emergere in un momento successivo alla eventuale assunzione comporteranno la risoluzione del rapporto di lavoro.</w:t>
      </w:r>
    </w:p>
    <w:p w14:paraId="29D6756E" w14:textId="77777777" w:rsidR="003F3F13" w:rsidRPr="00FC7987" w:rsidRDefault="003F3F13" w:rsidP="008C2E03">
      <w:pPr>
        <w:pStyle w:val="Textbody"/>
        <w:spacing w:after="180"/>
        <w:jc w:val="both"/>
        <w:rPr>
          <w:rFonts w:cs="Times New Roman"/>
          <w:sz w:val="22"/>
          <w:szCs w:val="22"/>
        </w:rPr>
      </w:pPr>
    </w:p>
    <w:p w14:paraId="2363D42E" w14:textId="77777777" w:rsidR="003F3F13" w:rsidRPr="00FC7987" w:rsidRDefault="003F3F13" w:rsidP="008C2E03">
      <w:pPr>
        <w:pStyle w:val="Textbody"/>
        <w:spacing w:after="180"/>
        <w:jc w:val="center"/>
        <w:rPr>
          <w:rFonts w:cs="Times New Roman"/>
          <w:b/>
          <w:sz w:val="22"/>
          <w:szCs w:val="22"/>
        </w:rPr>
      </w:pPr>
      <w:r w:rsidRPr="00FC7987">
        <w:rPr>
          <w:rFonts w:cs="Times New Roman"/>
          <w:b/>
          <w:sz w:val="22"/>
          <w:szCs w:val="22"/>
        </w:rPr>
        <w:t>Art. 3 - Presentazione della domanda di ammissione.</w:t>
      </w:r>
    </w:p>
    <w:p w14:paraId="47CFACAC" w14:textId="77777777" w:rsidR="003F3F13" w:rsidRPr="00FC7987" w:rsidRDefault="003F3F13" w:rsidP="008C2E03">
      <w:pPr>
        <w:pStyle w:val="Textbody"/>
        <w:spacing w:after="180"/>
        <w:jc w:val="both"/>
        <w:rPr>
          <w:rFonts w:cs="Times New Roman"/>
          <w:sz w:val="22"/>
          <w:szCs w:val="22"/>
        </w:rPr>
      </w:pPr>
    </w:p>
    <w:p w14:paraId="052012A9" w14:textId="27C5FF0A" w:rsidR="003F3F13" w:rsidRPr="00FC7987" w:rsidRDefault="003F3F13" w:rsidP="008C2E03">
      <w:pPr>
        <w:pStyle w:val="Textbody"/>
        <w:spacing w:after="180"/>
        <w:jc w:val="both"/>
        <w:rPr>
          <w:rFonts w:cs="Times New Roman"/>
          <w:sz w:val="22"/>
          <w:szCs w:val="22"/>
        </w:rPr>
      </w:pPr>
      <w:r w:rsidRPr="00FC7987">
        <w:rPr>
          <w:rFonts w:cs="Times New Roman"/>
          <w:sz w:val="22"/>
          <w:szCs w:val="22"/>
        </w:rPr>
        <w:t>La domanda di ammissione,</w:t>
      </w:r>
      <w:r w:rsidRPr="00FC7987">
        <w:rPr>
          <w:rFonts w:cs="Times New Roman"/>
          <w:b/>
          <w:sz w:val="22"/>
          <w:szCs w:val="22"/>
        </w:rPr>
        <w:t xml:space="preserve"> redatta utilizzando il modello allegato A) al presente avviso,</w:t>
      </w:r>
      <w:r w:rsidRPr="00FC7987">
        <w:rPr>
          <w:rFonts w:cs="Times New Roman"/>
          <w:sz w:val="22"/>
          <w:szCs w:val="22"/>
        </w:rPr>
        <w:t xml:space="preserve"> corredata di tutti i documenti obbligatori richiesti, </w:t>
      </w:r>
      <w:r w:rsidRPr="00FC7987">
        <w:rPr>
          <w:rFonts w:cs="Times New Roman"/>
          <w:b/>
          <w:sz w:val="22"/>
          <w:szCs w:val="22"/>
        </w:rPr>
        <w:t>deve essere sottoscritta senza autenticazione ai sensi dell’art. 39  DPR. 445/2000  e deve essere inoltrata</w:t>
      </w:r>
      <w:r w:rsidR="00D8788B">
        <w:rPr>
          <w:rFonts w:cs="Times New Roman"/>
          <w:b/>
          <w:sz w:val="22"/>
          <w:szCs w:val="22"/>
        </w:rPr>
        <w:t>,</w:t>
      </w:r>
      <w:r w:rsidRPr="00FC7987">
        <w:rPr>
          <w:rFonts w:cs="Times New Roman"/>
          <w:b/>
          <w:sz w:val="22"/>
          <w:szCs w:val="22"/>
        </w:rPr>
        <w:t xml:space="preserve"> unitamente ad ogni altra documentazione che il candidato intende presentare</w:t>
      </w:r>
      <w:r w:rsidR="00D8788B">
        <w:rPr>
          <w:rFonts w:cs="Times New Roman"/>
          <w:b/>
          <w:sz w:val="22"/>
          <w:szCs w:val="22"/>
        </w:rPr>
        <w:t>,</w:t>
      </w:r>
      <w:r w:rsidRPr="00FC7987">
        <w:rPr>
          <w:rFonts w:cs="Times New Roman"/>
          <w:b/>
          <w:sz w:val="22"/>
          <w:szCs w:val="22"/>
        </w:rPr>
        <w:t xml:space="preserve"> entro e non oltre le ore </w:t>
      </w:r>
      <w:r w:rsidR="00B96003">
        <w:rPr>
          <w:rFonts w:cs="Times New Roman"/>
          <w:b/>
          <w:sz w:val="22"/>
          <w:szCs w:val="22"/>
          <w:u w:val="single"/>
          <w:shd w:val="clear" w:color="auto" w:fill="FFFFFF"/>
        </w:rPr>
        <w:t xml:space="preserve">23.59 del </w:t>
      </w:r>
      <w:r w:rsidR="006D3557">
        <w:rPr>
          <w:rFonts w:cs="Times New Roman"/>
          <w:b/>
          <w:sz w:val="22"/>
          <w:szCs w:val="22"/>
          <w:u w:val="single"/>
          <w:shd w:val="clear" w:color="auto" w:fill="FFFFFF"/>
        </w:rPr>
        <w:t>12</w:t>
      </w:r>
      <w:r w:rsidR="00B96003">
        <w:rPr>
          <w:rFonts w:cs="Times New Roman"/>
          <w:b/>
          <w:sz w:val="22"/>
          <w:szCs w:val="22"/>
          <w:u w:val="single"/>
          <w:shd w:val="clear" w:color="auto" w:fill="FFFFFF"/>
        </w:rPr>
        <w:t xml:space="preserve"> marzo 2022</w:t>
      </w:r>
      <w:r w:rsidR="00B96003" w:rsidRPr="00B96003">
        <w:rPr>
          <w:rFonts w:cs="Times New Roman"/>
          <w:b/>
          <w:sz w:val="22"/>
          <w:szCs w:val="22"/>
          <w:shd w:val="clear" w:color="auto" w:fill="FFFFFF"/>
        </w:rPr>
        <w:t xml:space="preserve"> </w:t>
      </w:r>
      <w:r w:rsidRPr="00FC7987">
        <w:rPr>
          <w:rFonts w:cs="Times New Roman"/>
          <w:b/>
          <w:sz w:val="22"/>
          <w:szCs w:val="22"/>
        </w:rPr>
        <w:t>alla seguente casella di Posta Elettronica Certificata (P.E.C.):</w:t>
      </w:r>
    </w:p>
    <w:p w14:paraId="3A789E82" w14:textId="77777777" w:rsidR="003F3F13" w:rsidRPr="00FC7987" w:rsidRDefault="003F3F13" w:rsidP="008C2E03">
      <w:pPr>
        <w:pStyle w:val="Textbody"/>
        <w:spacing w:after="180"/>
        <w:jc w:val="both"/>
        <w:rPr>
          <w:rFonts w:cs="Times New Roman"/>
          <w:sz w:val="22"/>
          <w:szCs w:val="22"/>
        </w:rPr>
      </w:pPr>
      <w:r w:rsidRPr="00FC7987">
        <w:rPr>
          <w:rFonts w:cs="Times New Roman"/>
          <w:b/>
          <w:sz w:val="22"/>
          <w:szCs w:val="22"/>
        </w:rPr>
        <w:t> </w:t>
      </w:r>
      <w:hyperlink r:id="rId8" w:history="1">
        <w:r w:rsidRPr="00FC7987">
          <w:rPr>
            <w:rStyle w:val="Collegamentoipertestuale"/>
            <w:rFonts w:cs="Times New Roman"/>
            <w:b/>
            <w:i/>
            <w:iCs/>
            <w:sz w:val="22"/>
            <w:szCs w:val="22"/>
          </w:rPr>
          <w:t>farmacia.comunale@legalmail.it</w:t>
        </w:r>
      </w:hyperlink>
    </w:p>
    <w:p w14:paraId="7B38E019" w14:textId="2A0D8853" w:rsidR="005654F4" w:rsidRPr="005654F4" w:rsidRDefault="003F3F13" w:rsidP="008C2E03">
      <w:pPr>
        <w:pStyle w:val="Textbody"/>
        <w:spacing w:after="180"/>
        <w:jc w:val="both"/>
        <w:rPr>
          <w:rFonts w:cs="Times New Roman"/>
          <w:sz w:val="22"/>
          <w:szCs w:val="22"/>
        </w:rPr>
      </w:pPr>
      <w:r w:rsidRPr="00FC7987">
        <w:rPr>
          <w:rFonts w:cs="Times New Roman"/>
          <w:sz w:val="22"/>
          <w:szCs w:val="22"/>
        </w:rPr>
        <w:t xml:space="preserve">In alternativa all’invio tramite PEC, la domanda di ammissione al concorso, redatta utilizzando il modello allegato A) al presente avviso e sottoscritta senza autenticazione ai sensi dell’art. 39  DPR. 445/2000  potrà essere consegnata alla Farmacia Comunale di Massa Marittima, Viale Martiri della Niccioleta 126, Massa Marittima (GR) 58024 oppure  trasmessa a mezzo servizio postale (Raccomandata AR) al </w:t>
      </w:r>
      <w:r w:rsidR="00037A7B" w:rsidRPr="00FC7987">
        <w:rPr>
          <w:rFonts w:cs="Times New Roman"/>
          <w:sz w:val="22"/>
          <w:szCs w:val="22"/>
        </w:rPr>
        <w:t xml:space="preserve">recapito MASSA MARITTIMA MULTISERVIZI SRL C/O FARMACIA COMUNALE – </w:t>
      </w:r>
      <w:r w:rsidR="006E33F9" w:rsidRPr="00FC7987">
        <w:rPr>
          <w:rFonts w:cs="Times New Roman"/>
          <w:sz w:val="22"/>
          <w:szCs w:val="22"/>
        </w:rPr>
        <w:t>Viale Martiri della Niccioleta, 126 – 58024 Massa Marittima (GR).</w:t>
      </w:r>
      <w:r w:rsidRPr="00FC7987">
        <w:rPr>
          <w:rFonts w:cs="Times New Roman"/>
          <w:sz w:val="22"/>
          <w:szCs w:val="22"/>
        </w:rPr>
        <w:t xml:space="preserve"> La busta contenente la domanda dovrà riportare </w:t>
      </w:r>
      <w:r w:rsidRPr="00FC7987">
        <w:rPr>
          <w:rFonts w:cs="Times New Roman"/>
          <w:sz w:val="22"/>
          <w:szCs w:val="22"/>
          <w:u w:val="single"/>
        </w:rPr>
        <w:t>la seguente indicazione</w:t>
      </w:r>
      <w:r w:rsidRPr="00FC7987">
        <w:rPr>
          <w:rFonts w:cs="Times New Roman"/>
          <w:sz w:val="22"/>
          <w:szCs w:val="22"/>
        </w:rPr>
        <w:t>: “</w:t>
      </w:r>
      <w:r w:rsidRPr="00FC7987">
        <w:rPr>
          <w:rFonts w:cs="Times New Roman"/>
          <w:b/>
          <w:sz w:val="22"/>
          <w:szCs w:val="22"/>
        </w:rPr>
        <w:t xml:space="preserve">AVVISO DI SELEZIONE PUBBLICA, PER TITOLI ED ESAME, PER L’ASSUNZIONE A TEMPO INDETERMINATO E PIENO DI N. 1  </w:t>
      </w:r>
      <w:r w:rsidRPr="00FC7987">
        <w:rPr>
          <w:rFonts w:cs="Times New Roman"/>
          <w:sz w:val="22"/>
          <w:szCs w:val="22"/>
        </w:rPr>
        <w:t>“</w:t>
      </w:r>
      <w:r w:rsidR="00CD7174" w:rsidRPr="00CD7174">
        <w:rPr>
          <w:rFonts w:cs="Times New Roman"/>
          <w:b/>
          <w:bCs/>
          <w:sz w:val="22"/>
          <w:szCs w:val="22"/>
        </w:rPr>
        <w:t>ADDETTO UFFICIO TURISTICO</w:t>
      </w:r>
      <w:r w:rsidR="0018212E">
        <w:rPr>
          <w:rFonts w:cs="Times New Roman"/>
          <w:b/>
          <w:bCs/>
          <w:sz w:val="22"/>
          <w:szCs w:val="22"/>
        </w:rPr>
        <w:t xml:space="preserve"> E</w:t>
      </w:r>
      <w:r w:rsidR="00E234CA">
        <w:rPr>
          <w:rFonts w:cs="Times New Roman"/>
          <w:b/>
          <w:bCs/>
          <w:sz w:val="22"/>
          <w:szCs w:val="22"/>
        </w:rPr>
        <w:t xml:space="preserve">D </w:t>
      </w:r>
      <w:r w:rsidR="00CD7174" w:rsidRPr="00CD7174">
        <w:rPr>
          <w:rFonts w:cs="Times New Roman"/>
          <w:b/>
          <w:bCs/>
          <w:sz w:val="22"/>
          <w:szCs w:val="22"/>
        </w:rPr>
        <w:t>AMMINISTRATIVO</w:t>
      </w:r>
      <w:r w:rsidR="0018212E">
        <w:rPr>
          <w:rFonts w:cs="Times New Roman"/>
          <w:b/>
          <w:bCs/>
          <w:sz w:val="22"/>
          <w:szCs w:val="22"/>
        </w:rPr>
        <w:t>”</w:t>
      </w:r>
      <w:r w:rsidR="00CD7174" w:rsidRPr="00CD7174">
        <w:rPr>
          <w:rFonts w:cs="Times New Roman"/>
          <w:b/>
          <w:bCs/>
          <w:sz w:val="22"/>
          <w:szCs w:val="22"/>
        </w:rPr>
        <w:t xml:space="preserve"> </w:t>
      </w:r>
      <w:r w:rsidRPr="00FC7987">
        <w:rPr>
          <w:rFonts w:cs="Times New Roman"/>
          <w:b/>
          <w:sz w:val="22"/>
          <w:szCs w:val="22"/>
        </w:rPr>
        <w:t xml:space="preserve"> </w:t>
      </w:r>
    </w:p>
    <w:p w14:paraId="5FC44CDC" w14:textId="37DC2FCC" w:rsidR="003F3F13" w:rsidRPr="00FC7987" w:rsidRDefault="003F3F13" w:rsidP="008C2E03">
      <w:pPr>
        <w:pStyle w:val="Textbody"/>
        <w:spacing w:after="180"/>
        <w:jc w:val="both"/>
        <w:rPr>
          <w:rFonts w:cs="Times New Roman"/>
          <w:sz w:val="22"/>
          <w:szCs w:val="22"/>
        </w:rPr>
      </w:pPr>
      <w:r w:rsidRPr="00FC7987">
        <w:rPr>
          <w:rFonts w:cs="Times New Roman"/>
          <w:sz w:val="22"/>
          <w:szCs w:val="22"/>
        </w:rPr>
        <w:t>Nel caso di invio della domanda tramite PEC farà fede la ricevuta di avvenuta consegna. In ipotesi di trasmissione a mezzo servizio postale (Raccomandata A/R) faranno fede timbro e data dell’Ufficio Postale accettante</w:t>
      </w:r>
      <w:r w:rsidR="00315DA1" w:rsidRPr="00FC7987">
        <w:rPr>
          <w:rFonts w:cs="Times New Roman"/>
          <w:sz w:val="22"/>
          <w:szCs w:val="22"/>
        </w:rPr>
        <w:t>,</w:t>
      </w:r>
      <w:r w:rsidR="0016669A" w:rsidRPr="00FC7987">
        <w:rPr>
          <w:rFonts w:cs="Times New Roman"/>
          <w:sz w:val="22"/>
          <w:szCs w:val="22"/>
        </w:rPr>
        <w:t xml:space="preserve"> si specifica che per esigenze organizzative non verranno accettate raccomandate pervenute successivamente alle </w:t>
      </w:r>
      <w:r w:rsidR="00646215">
        <w:rPr>
          <w:rFonts w:cs="Times New Roman"/>
          <w:sz w:val="22"/>
          <w:szCs w:val="22"/>
        </w:rPr>
        <w:t>23.59 del 1</w:t>
      </w:r>
      <w:r w:rsidR="006D3557">
        <w:rPr>
          <w:rFonts w:cs="Times New Roman"/>
          <w:sz w:val="22"/>
          <w:szCs w:val="22"/>
        </w:rPr>
        <w:t>8</w:t>
      </w:r>
      <w:r w:rsidR="00646215">
        <w:rPr>
          <w:rFonts w:cs="Times New Roman"/>
          <w:sz w:val="22"/>
          <w:szCs w:val="22"/>
        </w:rPr>
        <w:t xml:space="preserve"> marzo 2022;</w:t>
      </w:r>
      <w:r w:rsidR="00315DA1" w:rsidRPr="00FC7987">
        <w:rPr>
          <w:rFonts w:cs="Times New Roman"/>
          <w:sz w:val="22"/>
          <w:szCs w:val="22"/>
        </w:rPr>
        <w:t xml:space="preserve"> </w:t>
      </w:r>
      <w:r w:rsidRPr="00FC7987">
        <w:rPr>
          <w:rFonts w:cs="Times New Roman"/>
          <w:sz w:val="22"/>
          <w:szCs w:val="22"/>
        </w:rPr>
        <w:t>in caso di consegna a mano</w:t>
      </w:r>
      <w:r w:rsidR="00315DA1" w:rsidRPr="00FC7987">
        <w:rPr>
          <w:rFonts w:cs="Times New Roman"/>
          <w:sz w:val="22"/>
          <w:szCs w:val="22"/>
        </w:rPr>
        <w:t xml:space="preserve"> </w:t>
      </w:r>
      <w:r w:rsidRPr="00FC7987">
        <w:rPr>
          <w:rFonts w:cs="Times New Roman"/>
          <w:sz w:val="22"/>
          <w:szCs w:val="22"/>
        </w:rPr>
        <w:t xml:space="preserve"> farà fede la data</w:t>
      </w:r>
      <w:r w:rsidR="00315DA1" w:rsidRPr="00FC7987">
        <w:rPr>
          <w:rFonts w:cs="Times New Roman"/>
          <w:sz w:val="22"/>
          <w:szCs w:val="22"/>
        </w:rPr>
        <w:t xml:space="preserve"> e l’ orario</w:t>
      </w:r>
      <w:r w:rsidRPr="00FC7987">
        <w:rPr>
          <w:rFonts w:cs="Times New Roman"/>
          <w:sz w:val="22"/>
          <w:szCs w:val="22"/>
        </w:rPr>
        <w:t xml:space="preserve"> della ricevuta rilasciata.</w:t>
      </w:r>
    </w:p>
    <w:p w14:paraId="08C56AEB" w14:textId="394F28CD" w:rsidR="003F3F13" w:rsidRPr="00FC7987" w:rsidRDefault="003F3F13" w:rsidP="008C2E03">
      <w:pPr>
        <w:pStyle w:val="Textbody"/>
        <w:spacing w:after="180"/>
        <w:jc w:val="both"/>
        <w:rPr>
          <w:rFonts w:cs="Times New Roman"/>
          <w:sz w:val="22"/>
          <w:szCs w:val="22"/>
        </w:rPr>
      </w:pPr>
      <w:r w:rsidRPr="00FC7987">
        <w:rPr>
          <w:rFonts w:cs="Times New Roman"/>
          <w:b/>
          <w:sz w:val="22"/>
          <w:szCs w:val="22"/>
        </w:rPr>
        <w:t>Non saranno ammesse domande inviate attraverso un indirizzo di posta elettronica ordinaria, o trasmesse da un indirizzo di posta elettronica certificata non appartenente al candidato.</w:t>
      </w:r>
    </w:p>
    <w:p w14:paraId="18A3686E" w14:textId="77777777" w:rsidR="003F3F13" w:rsidRPr="00FC7987" w:rsidRDefault="003F3F13" w:rsidP="00B91ACC">
      <w:pPr>
        <w:pStyle w:val="Textbody"/>
        <w:jc w:val="center"/>
        <w:rPr>
          <w:rFonts w:cs="Times New Roman"/>
          <w:b/>
          <w:sz w:val="22"/>
          <w:szCs w:val="22"/>
        </w:rPr>
      </w:pPr>
    </w:p>
    <w:p w14:paraId="4FE9FA22" w14:textId="6EF06606" w:rsidR="003F3F13" w:rsidRPr="00FC7987" w:rsidRDefault="003F3F13" w:rsidP="00B91ACC">
      <w:pPr>
        <w:pStyle w:val="Textbody"/>
        <w:jc w:val="center"/>
        <w:rPr>
          <w:rFonts w:cs="Times New Roman"/>
          <w:b/>
          <w:sz w:val="22"/>
          <w:szCs w:val="22"/>
        </w:rPr>
      </w:pPr>
      <w:r w:rsidRPr="00FC7987">
        <w:rPr>
          <w:rFonts w:cs="Times New Roman"/>
          <w:b/>
          <w:sz w:val="22"/>
          <w:szCs w:val="22"/>
        </w:rPr>
        <w:lastRenderedPageBreak/>
        <w:t xml:space="preserve">Art. 4 </w:t>
      </w:r>
      <w:r w:rsidR="006F60A0" w:rsidRPr="00FC7987">
        <w:rPr>
          <w:rFonts w:cs="Times New Roman"/>
          <w:b/>
          <w:sz w:val="22"/>
          <w:szCs w:val="22"/>
        </w:rPr>
        <w:t>–</w:t>
      </w:r>
      <w:r w:rsidRPr="00FC7987">
        <w:rPr>
          <w:rFonts w:cs="Times New Roman"/>
          <w:b/>
          <w:sz w:val="22"/>
          <w:szCs w:val="22"/>
        </w:rPr>
        <w:t xml:space="preserve"> Ammissione</w:t>
      </w:r>
    </w:p>
    <w:p w14:paraId="1F7A8441" w14:textId="77777777" w:rsidR="006F60A0" w:rsidRPr="00FC7987" w:rsidRDefault="006F60A0" w:rsidP="00B91ACC">
      <w:pPr>
        <w:pStyle w:val="Textbody"/>
        <w:jc w:val="center"/>
        <w:rPr>
          <w:rFonts w:cs="Times New Roman"/>
          <w:b/>
          <w:sz w:val="22"/>
          <w:szCs w:val="22"/>
        </w:rPr>
      </w:pPr>
    </w:p>
    <w:p w14:paraId="5E2DD0B4" w14:textId="1B1641F0" w:rsidR="003F3F13" w:rsidRPr="00FC7987" w:rsidRDefault="003F3F13" w:rsidP="00B91ACC">
      <w:pPr>
        <w:pStyle w:val="Textbody"/>
        <w:rPr>
          <w:rFonts w:cs="Times New Roman"/>
          <w:sz w:val="22"/>
          <w:szCs w:val="22"/>
        </w:rPr>
      </w:pPr>
      <w:r w:rsidRPr="00FC7987">
        <w:rPr>
          <w:rFonts w:cs="Times New Roman"/>
          <w:sz w:val="22"/>
          <w:szCs w:val="22"/>
        </w:rPr>
        <w:t>L’ammissione dei candidati alle procedure selettive viene disposta previa istruttoria delle istanze pervenute, consistente nella verifica dei requisiti individuati dal presente avvi</w:t>
      </w:r>
      <w:r w:rsidR="0018212E">
        <w:rPr>
          <w:rFonts w:cs="Times New Roman"/>
          <w:sz w:val="22"/>
          <w:szCs w:val="22"/>
        </w:rPr>
        <w:t xml:space="preserve">so come necessari ai fini della </w:t>
      </w:r>
      <w:r w:rsidRPr="00FC7987">
        <w:rPr>
          <w:rFonts w:cs="Times New Roman"/>
          <w:sz w:val="22"/>
          <w:szCs w:val="22"/>
        </w:rPr>
        <w:t>partecipazione.</w:t>
      </w:r>
    </w:p>
    <w:p w14:paraId="1EAC67E1" w14:textId="77777777" w:rsidR="003F3F13" w:rsidRPr="00FC7987" w:rsidRDefault="003F3F13" w:rsidP="00B91ACC">
      <w:pPr>
        <w:pStyle w:val="Textbody"/>
        <w:jc w:val="both"/>
        <w:rPr>
          <w:rFonts w:cs="Times New Roman"/>
          <w:sz w:val="22"/>
          <w:szCs w:val="22"/>
        </w:rPr>
      </w:pPr>
      <w:r w:rsidRPr="00FC7987">
        <w:rPr>
          <w:rFonts w:cs="Times New Roman"/>
          <w:sz w:val="22"/>
          <w:szCs w:val="22"/>
        </w:rPr>
        <w:t xml:space="preserve">La valutazione delle domande pervenute verrà effettuata dopo la scadenza del termine per la loro presentazione. L’elenco degli ammessi verrà reso noto tramite pubblicazione sul sito internet </w:t>
      </w:r>
      <w:r w:rsidRPr="00FC7987">
        <w:rPr>
          <w:rFonts w:cs="Times New Roman"/>
          <w:color w:val="0260BF"/>
          <w:sz w:val="22"/>
          <w:szCs w:val="22"/>
        </w:rPr>
        <w:t xml:space="preserve">: </w:t>
      </w:r>
      <w:hyperlink r:id="rId9" w:history="1">
        <w:r w:rsidRPr="00FC7987">
          <w:rPr>
            <w:rStyle w:val="Collegamentoipertestuale"/>
            <w:rFonts w:cs="Times New Roman"/>
            <w:sz w:val="22"/>
            <w:szCs w:val="22"/>
          </w:rPr>
          <w:t>http://www.farmaciacomunalemassamarittima.it</w:t>
        </w:r>
      </w:hyperlink>
      <w:r w:rsidRPr="00FC7987">
        <w:rPr>
          <w:rFonts w:cs="Times New Roman"/>
          <w:color w:val="0260BF"/>
          <w:sz w:val="22"/>
          <w:szCs w:val="22"/>
        </w:rPr>
        <w:t xml:space="preserve">  </w:t>
      </w:r>
      <w:r w:rsidRPr="00FC7987">
        <w:rPr>
          <w:rFonts w:cs="Times New Roman"/>
          <w:sz w:val="22"/>
          <w:szCs w:val="22"/>
        </w:rPr>
        <w:t>nella pagina bandi di concorso della sezione trasparenza.</w:t>
      </w:r>
    </w:p>
    <w:p w14:paraId="5719D816" w14:textId="77777777" w:rsidR="003F3F13" w:rsidRPr="00FC7987" w:rsidRDefault="003F3F13" w:rsidP="00B91ACC">
      <w:pPr>
        <w:pStyle w:val="Textbody"/>
        <w:jc w:val="both"/>
        <w:rPr>
          <w:rFonts w:cs="Times New Roman"/>
          <w:sz w:val="22"/>
          <w:szCs w:val="22"/>
        </w:rPr>
      </w:pPr>
      <w:r w:rsidRPr="00FC7987">
        <w:rPr>
          <w:rFonts w:cs="Times New Roman"/>
          <w:sz w:val="22"/>
          <w:szCs w:val="22"/>
        </w:rPr>
        <w:t>Comportano l’esclusione dalla selezione:</w:t>
      </w:r>
    </w:p>
    <w:p w14:paraId="1583AA6C" w14:textId="77777777" w:rsidR="003F3F13" w:rsidRPr="00FC7987" w:rsidRDefault="003F3F13" w:rsidP="00B91ACC">
      <w:pPr>
        <w:pStyle w:val="Textbody"/>
        <w:numPr>
          <w:ilvl w:val="0"/>
          <w:numId w:val="14"/>
        </w:numPr>
        <w:jc w:val="both"/>
        <w:rPr>
          <w:rFonts w:cs="Times New Roman"/>
          <w:sz w:val="22"/>
          <w:szCs w:val="22"/>
        </w:rPr>
      </w:pPr>
      <w:r w:rsidRPr="00FC7987">
        <w:rPr>
          <w:rFonts w:cs="Times New Roman"/>
          <w:sz w:val="22"/>
          <w:szCs w:val="22"/>
        </w:rPr>
        <w:t>il mancato possesso dei requisiti prescritti dal presente avviso di selezione entro il termine di scadenza della domanda di partecipazione;</w:t>
      </w:r>
    </w:p>
    <w:p w14:paraId="772DB052" w14:textId="77777777" w:rsidR="003F3F13" w:rsidRPr="00FC7987" w:rsidRDefault="003F3F13" w:rsidP="00B91ACC">
      <w:pPr>
        <w:pStyle w:val="Textbody"/>
        <w:numPr>
          <w:ilvl w:val="0"/>
          <w:numId w:val="14"/>
        </w:numPr>
        <w:jc w:val="both"/>
        <w:rPr>
          <w:rFonts w:cs="Times New Roman"/>
          <w:sz w:val="22"/>
          <w:szCs w:val="22"/>
        </w:rPr>
      </w:pPr>
      <w:r w:rsidRPr="00FC7987">
        <w:rPr>
          <w:rFonts w:cs="Times New Roman"/>
          <w:sz w:val="22"/>
          <w:szCs w:val="22"/>
        </w:rPr>
        <w:t>la mancata osservanza delle modalità di presentazione della domanda e del termine di cui all’art. 3 del presente avviso;</w:t>
      </w:r>
    </w:p>
    <w:p w14:paraId="2ED237BF" w14:textId="77777777" w:rsidR="003F3F13" w:rsidRPr="00FC7987" w:rsidRDefault="003F3F13" w:rsidP="00B91ACC">
      <w:pPr>
        <w:pStyle w:val="Textbody"/>
        <w:numPr>
          <w:ilvl w:val="0"/>
          <w:numId w:val="14"/>
        </w:numPr>
        <w:jc w:val="both"/>
        <w:rPr>
          <w:rFonts w:cs="Times New Roman"/>
          <w:sz w:val="22"/>
          <w:szCs w:val="22"/>
        </w:rPr>
      </w:pPr>
      <w:r w:rsidRPr="00FC7987">
        <w:rPr>
          <w:rFonts w:cs="Times New Roman"/>
          <w:sz w:val="22"/>
          <w:szCs w:val="22"/>
        </w:rPr>
        <w:t xml:space="preserve">la mancata sottoscrizione della domanda di partecipazione, ad eccezione del caso in cui la domanda risulti inviata a mezzo </w:t>
      </w:r>
      <w:proofErr w:type="spellStart"/>
      <w:r w:rsidRPr="00FC7987">
        <w:rPr>
          <w:rFonts w:cs="Times New Roman"/>
          <w:sz w:val="22"/>
          <w:szCs w:val="22"/>
        </w:rPr>
        <w:t>pec</w:t>
      </w:r>
      <w:proofErr w:type="spellEnd"/>
      <w:r w:rsidRPr="00FC7987">
        <w:rPr>
          <w:rFonts w:cs="Times New Roman"/>
          <w:sz w:val="22"/>
          <w:szCs w:val="22"/>
        </w:rPr>
        <w:t xml:space="preserve"> da un indirizzo appartenente al candidato (circolare del Dipartimento della Funzione Pubblica n.12 del 3.9.2010; art.65 CAD);</w:t>
      </w:r>
    </w:p>
    <w:p w14:paraId="51B15AE6" w14:textId="77777777" w:rsidR="003F3F13" w:rsidRPr="00FC7987" w:rsidRDefault="003F3F13" w:rsidP="00B91ACC">
      <w:pPr>
        <w:pStyle w:val="Textbody"/>
        <w:numPr>
          <w:ilvl w:val="0"/>
          <w:numId w:val="14"/>
        </w:numPr>
        <w:jc w:val="both"/>
        <w:rPr>
          <w:rFonts w:cs="Times New Roman"/>
          <w:sz w:val="22"/>
          <w:szCs w:val="22"/>
        </w:rPr>
      </w:pPr>
      <w:r w:rsidRPr="00FC7987">
        <w:rPr>
          <w:rFonts w:cs="Times New Roman"/>
          <w:sz w:val="22"/>
          <w:szCs w:val="22"/>
        </w:rPr>
        <w:t>la mancata allegazione dei documenti obbligatori richiesti dal presente avviso, ovvero:</w:t>
      </w:r>
    </w:p>
    <w:p w14:paraId="1BF91275" w14:textId="77777777" w:rsidR="003F3F13" w:rsidRPr="00FC7987" w:rsidRDefault="003F3F13" w:rsidP="00B91ACC">
      <w:pPr>
        <w:pStyle w:val="Textbody"/>
        <w:jc w:val="both"/>
        <w:rPr>
          <w:rFonts w:cs="Times New Roman"/>
          <w:sz w:val="22"/>
          <w:szCs w:val="22"/>
        </w:rPr>
      </w:pPr>
      <w:r w:rsidRPr="00FC7987">
        <w:rPr>
          <w:rFonts w:cs="Times New Roman"/>
          <w:sz w:val="22"/>
          <w:szCs w:val="22"/>
        </w:rPr>
        <w:t>a)</w:t>
      </w:r>
      <w:r w:rsidRPr="00FC7987">
        <w:rPr>
          <w:rFonts w:cs="Times New Roman"/>
          <w:sz w:val="22"/>
          <w:szCs w:val="22"/>
        </w:rPr>
        <w:tab/>
        <w:t xml:space="preserve">domanda di partecipazione, datata e firmata (salvo quanto sopra precisato in caso di invio a mezzo </w:t>
      </w:r>
      <w:proofErr w:type="spellStart"/>
      <w:r w:rsidRPr="00FC7987">
        <w:rPr>
          <w:rFonts w:cs="Times New Roman"/>
          <w:sz w:val="22"/>
          <w:szCs w:val="22"/>
        </w:rPr>
        <w:t>pec</w:t>
      </w:r>
      <w:proofErr w:type="spellEnd"/>
      <w:r w:rsidRPr="00FC7987">
        <w:rPr>
          <w:rFonts w:cs="Times New Roman"/>
          <w:sz w:val="22"/>
          <w:szCs w:val="22"/>
        </w:rPr>
        <w:t>);</w:t>
      </w:r>
    </w:p>
    <w:p w14:paraId="3D45D15F" w14:textId="77777777" w:rsidR="003F3F13" w:rsidRPr="00FC7987" w:rsidRDefault="003F3F13" w:rsidP="00B91ACC">
      <w:pPr>
        <w:pStyle w:val="Textbody"/>
        <w:jc w:val="both"/>
        <w:rPr>
          <w:rFonts w:cs="Times New Roman"/>
          <w:sz w:val="22"/>
          <w:szCs w:val="22"/>
        </w:rPr>
      </w:pPr>
      <w:r w:rsidRPr="00FC7987">
        <w:rPr>
          <w:rFonts w:cs="Times New Roman"/>
          <w:sz w:val="22"/>
          <w:szCs w:val="22"/>
        </w:rPr>
        <w:t>b)</w:t>
      </w:r>
      <w:r w:rsidRPr="00FC7987">
        <w:rPr>
          <w:rFonts w:cs="Times New Roman"/>
          <w:sz w:val="22"/>
          <w:szCs w:val="22"/>
        </w:rPr>
        <w:tab/>
        <w:t>copia fotostatica di un documento di identità in corso di validità del candidato, ad eccezione del caso in cui la domanda risulti inviata a mezzo PEC da un indirizzo appartenente al candidato;</w:t>
      </w:r>
    </w:p>
    <w:p w14:paraId="3A7DEC33" w14:textId="77777777" w:rsidR="003F3F13" w:rsidRPr="00FC7987" w:rsidRDefault="003F3F13" w:rsidP="00B91ACC">
      <w:pPr>
        <w:pStyle w:val="Textbody"/>
        <w:jc w:val="both"/>
        <w:rPr>
          <w:rFonts w:cs="Times New Roman"/>
          <w:sz w:val="22"/>
          <w:szCs w:val="22"/>
        </w:rPr>
      </w:pPr>
      <w:r w:rsidRPr="00FC7987">
        <w:rPr>
          <w:rFonts w:cs="Times New Roman"/>
          <w:sz w:val="22"/>
          <w:szCs w:val="22"/>
        </w:rPr>
        <w:t>c)</w:t>
      </w:r>
      <w:r w:rsidRPr="00FC7987">
        <w:rPr>
          <w:rFonts w:cs="Times New Roman"/>
          <w:sz w:val="22"/>
          <w:szCs w:val="22"/>
        </w:rPr>
        <w:tab/>
        <w:t xml:space="preserve">il </w:t>
      </w:r>
      <w:r w:rsidRPr="00FC7987">
        <w:rPr>
          <w:rFonts w:cs="Times New Roman"/>
          <w:i/>
          <w:sz w:val="22"/>
          <w:szCs w:val="22"/>
        </w:rPr>
        <w:t>curriculum vitae</w:t>
      </w:r>
      <w:r w:rsidRPr="00FC7987">
        <w:rPr>
          <w:rFonts w:cs="Times New Roman"/>
          <w:b/>
          <w:i/>
          <w:sz w:val="22"/>
          <w:szCs w:val="22"/>
        </w:rPr>
        <w:t xml:space="preserve"> </w:t>
      </w:r>
      <w:r w:rsidRPr="00FC7987">
        <w:rPr>
          <w:rFonts w:cs="Times New Roman"/>
          <w:sz w:val="22"/>
          <w:szCs w:val="22"/>
        </w:rPr>
        <w:t>formativo-professionale, in formato europeo, datato e firmato in calce.</w:t>
      </w:r>
    </w:p>
    <w:p w14:paraId="0BDB2D55" w14:textId="77777777" w:rsidR="003F3F13" w:rsidRPr="00FC7987" w:rsidRDefault="003F3F13" w:rsidP="00B91ACC">
      <w:pPr>
        <w:pStyle w:val="Textbody"/>
        <w:jc w:val="both"/>
        <w:rPr>
          <w:rFonts w:cs="Times New Roman"/>
          <w:sz w:val="22"/>
          <w:szCs w:val="22"/>
        </w:rPr>
      </w:pPr>
    </w:p>
    <w:p w14:paraId="7266D052" w14:textId="77777777" w:rsidR="003F3F13" w:rsidRPr="00FC7987" w:rsidRDefault="003F3F13" w:rsidP="00B91ACC">
      <w:pPr>
        <w:pStyle w:val="Textbody"/>
        <w:tabs>
          <w:tab w:val="left" w:pos="3588"/>
        </w:tabs>
        <w:jc w:val="both"/>
        <w:rPr>
          <w:rFonts w:cs="Times New Roman"/>
          <w:sz w:val="22"/>
          <w:szCs w:val="22"/>
        </w:rPr>
      </w:pPr>
      <w:r w:rsidRPr="00FC7987">
        <w:rPr>
          <w:rFonts w:cs="Times New Roman"/>
          <w:sz w:val="22"/>
          <w:szCs w:val="22"/>
        </w:rPr>
        <w:tab/>
      </w:r>
      <w:r w:rsidRPr="00FC7987">
        <w:rPr>
          <w:rFonts w:cs="Times New Roman"/>
          <w:b/>
          <w:bCs/>
          <w:sz w:val="22"/>
          <w:szCs w:val="22"/>
        </w:rPr>
        <w:t>Art.</w:t>
      </w:r>
      <w:r w:rsidRPr="00FC7987">
        <w:rPr>
          <w:rFonts w:cs="Times New Roman"/>
          <w:sz w:val="22"/>
          <w:szCs w:val="22"/>
        </w:rPr>
        <w:t xml:space="preserve"> </w:t>
      </w:r>
      <w:r w:rsidRPr="00FC7987">
        <w:rPr>
          <w:rFonts w:cs="Times New Roman"/>
          <w:b/>
          <w:sz w:val="22"/>
          <w:szCs w:val="22"/>
        </w:rPr>
        <w:t>5 - Commissione Valutatrice</w:t>
      </w:r>
    </w:p>
    <w:p w14:paraId="6D52CDB3" w14:textId="77777777" w:rsidR="003F3F13" w:rsidRPr="00FC7987" w:rsidRDefault="003F3F13" w:rsidP="00B91ACC">
      <w:pPr>
        <w:pStyle w:val="Textbody"/>
        <w:tabs>
          <w:tab w:val="left" w:pos="3588"/>
        </w:tabs>
        <w:jc w:val="both"/>
        <w:rPr>
          <w:rFonts w:cs="Times New Roman"/>
          <w:b/>
          <w:sz w:val="22"/>
          <w:szCs w:val="22"/>
        </w:rPr>
      </w:pPr>
    </w:p>
    <w:p w14:paraId="1CAA4C3B" w14:textId="77777777" w:rsidR="003F3F13" w:rsidRPr="00FC7987" w:rsidRDefault="003F3F13" w:rsidP="00B91ACC">
      <w:pPr>
        <w:pStyle w:val="Textbody"/>
        <w:tabs>
          <w:tab w:val="left" w:pos="3588"/>
        </w:tabs>
        <w:jc w:val="both"/>
        <w:rPr>
          <w:rFonts w:cs="Times New Roman"/>
          <w:sz w:val="22"/>
          <w:szCs w:val="22"/>
        </w:rPr>
      </w:pPr>
      <w:r w:rsidRPr="00FC7987">
        <w:rPr>
          <w:rFonts w:cs="Times New Roman"/>
          <w:sz w:val="22"/>
          <w:szCs w:val="22"/>
        </w:rPr>
        <w:t>Alle operazioni di selezione procede apposita Commissione Valutatrice nominata dal Presidente del Consiglio di Amministrazione della Società composta da almeno tre membri.</w:t>
      </w:r>
    </w:p>
    <w:p w14:paraId="4C3B452E" w14:textId="77777777" w:rsidR="003F3F13" w:rsidRPr="00FC7987" w:rsidRDefault="003F3F13" w:rsidP="00B91ACC">
      <w:pPr>
        <w:pStyle w:val="Textbody"/>
        <w:tabs>
          <w:tab w:val="left" w:pos="3588"/>
        </w:tabs>
        <w:jc w:val="both"/>
        <w:rPr>
          <w:rFonts w:cs="Times New Roman"/>
          <w:sz w:val="22"/>
          <w:szCs w:val="22"/>
        </w:rPr>
      </w:pPr>
      <w:r w:rsidRPr="00FC7987">
        <w:rPr>
          <w:rFonts w:cs="Times New Roman"/>
          <w:sz w:val="22"/>
          <w:szCs w:val="22"/>
        </w:rPr>
        <w:t>Alla prima riunione la Commissione, rilevata l’identità dei candidati, accerta l’assenza di incompatibilità tra i propri membri.</w:t>
      </w:r>
    </w:p>
    <w:p w14:paraId="18D9D612" w14:textId="77777777" w:rsidR="003F3F13" w:rsidRPr="00FC7987" w:rsidRDefault="003F3F13" w:rsidP="00B91ACC">
      <w:pPr>
        <w:pStyle w:val="Textbody"/>
        <w:jc w:val="both"/>
        <w:rPr>
          <w:rFonts w:cs="Times New Roman"/>
          <w:sz w:val="22"/>
          <w:szCs w:val="22"/>
        </w:rPr>
      </w:pPr>
      <w:r w:rsidRPr="00FC7987">
        <w:rPr>
          <w:rFonts w:cs="Times New Roman"/>
          <w:sz w:val="22"/>
          <w:szCs w:val="22"/>
        </w:rPr>
        <w:t>La Commissione può disporre l’ammissione con riserva dei candidati per i quali si rendano necessarie integrazioni o perfezionamenti delle domande di ammissione presentate per incompletezza o comunque per irregolarità sanabili; allo stesso modo si procederà nei casi in cui sorgano dubbi sul possesso dei requisiti di ammissione: in quest’ultimo caso lo scioglimento della riserva sarà subordinato alla verifica dell’effettivo possesso dei requisiti richiesti.</w:t>
      </w:r>
    </w:p>
    <w:p w14:paraId="77F63AA4" w14:textId="77777777" w:rsidR="003F3F13" w:rsidRPr="00FC7987" w:rsidRDefault="003F3F13" w:rsidP="00B91ACC">
      <w:pPr>
        <w:pStyle w:val="Textbody"/>
        <w:jc w:val="both"/>
        <w:rPr>
          <w:rFonts w:cs="Times New Roman"/>
          <w:sz w:val="22"/>
          <w:szCs w:val="22"/>
        </w:rPr>
      </w:pPr>
      <w:r w:rsidRPr="00FC7987">
        <w:rPr>
          <w:rFonts w:cs="Times New Roman"/>
          <w:sz w:val="22"/>
          <w:szCs w:val="22"/>
        </w:rPr>
        <w:t>Un ulteriore accertamento del reale possesso dei requisiti dichiarati dai candidati, nonché della veridicità di tutte le dichiarazioni contenute nella domanda, verrà effettuato al momento dell’assunzione. In tale caso gli interessati, su richiesta scritta da parte della Società, saranno tenuti alla presentazione, nel termine che verrà loro indicato, dei documenti comprovanti il possesso dei suddetti requisiti nonché a presentare la documentazione definitiva relativa agli stati, fatti e qualità personali, pena la mancata assunzione e la cancellazione dalla lista degli idonei.</w:t>
      </w:r>
    </w:p>
    <w:p w14:paraId="3C349812" w14:textId="77777777" w:rsidR="003F3F13" w:rsidRPr="00FC7987" w:rsidRDefault="003F3F13" w:rsidP="00B91ACC">
      <w:pPr>
        <w:pStyle w:val="Textbody"/>
        <w:jc w:val="both"/>
        <w:rPr>
          <w:rFonts w:cs="Times New Roman"/>
          <w:sz w:val="22"/>
          <w:szCs w:val="22"/>
        </w:rPr>
      </w:pPr>
      <w:r w:rsidRPr="00FC7987">
        <w:rPr>
          <w:rFonts w:cs="Times New Roman"/>
          <w:sz w:val="22"/>
          <w:szCs w:val="22"/>
        </w:rPr>
        <w:lastRenderedPageBreak/>
        <w:t>Il candidato che non risulti in possesso dei requisiti prescritti o che risulti aver dichiarato il falso, oltre a decadere dai benefici eventualmente conseguiti sulla base degli stessi, sarà passibile di sanzioni penali ai sensi di legge.</w:t>
      </w:r>
    </w:p>
    <w:p w14:paraId="48BAB2FF" w14:textId="77777777" w:rsidR="003F3F13" w:rsidRPr="00FC7987" w:rsidRDefault="003F3F13" w:rsidP="00B91ACC">
      <w:pPr>
        <w:pStyle w:val="Textbody"/>
        <w:jc w:val="both"/>
        <w:rPr>
          <w:rFonts w:cs="Times New Roman"/>
          <w:sz w:val="22"/>
          <w:szCs w:val="22"/>
        </w:rPr>
      </w:pPr>
    </w:p>
    <w:p w14:paraId="3D71ACEA" w14:textId="1786E241" w:rsidR="003F3F13" w:rsidRPr="00FC7987" w:rsidRDefault="003F3F13" w:rsidP="00B91ACC">
      <w:pPr>
        <w:pStyle w:val="Textbody"/>
        <w:jc w:val="center"/>
        <w:rPr>
          <w:rFonts w:cs="Times New Roman"/>
          <w:b/>
          <w:sz w:val="22"/>
          <w:szCs w:val="22"/>
        </w:rPr>
      </w:pPr>
      <w:r w:rsidRPr="00FC7987">
        <w:rPr>
          <w:rFonts w:cs="Times New Roman"/>
          <w:b/>
          <w:sz w:val="22"/>
          <w:szCs w:val="22"/>
        </w:rPr>
        <w:t>Art. 6 - Svolgimento della selezione: criteri generali di valutazione e prove d’esame</w:t>
      </w:r>
    </w:p>
    <w:p w14:paraId="16FF49D8" w14:textId="77777777" w:rsidR="000E536F" w:rsidRDefault="000E536F" w:rsidP="00B91ACC">
      <w:pPr>
        <w:pStyle w:val="Textbody"/>
        <w:rPr>
          <w:rFonts w:cs="Times New Roman"/>
          <w:sz w:val="22"/>
          <w:szCs w:val="22"/>
        </w:rPr>
      </w:pPr>
    </w:p>
    <w:p w14:paraId="16092A75" w14:textId="45A2F0DE" w:rsidR="003F3F13" w:rsidRPr="00FC7987" w:rsidRDefault="003F3F13" w:rsidP="000E536F">
      <w:pPr>
        <w:pStyle w:val="Textbody"/>
        <w:spacing w:after="240"/>
        <w:rPr>
          <w:rFonts w:cs="Times New Roman"/>
          <w:sz w:val="22"/>
          <w:szCs w:val="22"/>
        </w:rPr>
      </w:pPr>
      <w:r w:rsidRPr="00FC7987">
        <w:rPr>
          <w:rFonts w:cs="Times New Roman"/>
          <w:sz w:val="22"/>
          <w:szCs w:val="22"/>
        </w:rPr>
        <w:t>Le prove d’esame sono dirette ad accertare la professionalità e l’attitudine dei candidati con riferimento alle attività che i medesimi sono chiamati a svolgere, nonché l’effettiva capacità a risolvere problemi ed elaborare soluzioni nell’ambito delle competenze lavorative di riferimento.</w:t>
      </w:r>
    </w:p>
    <w:p w14:paraId="78AE7B47" w14:textId="77777777" w:rsidR="003F3F13" w:rsidRPr="00FC7987" w:rsidRDefault="003F3F13" w:rsidP="000E536F">
      <w:pPr>
        <w:pStyle w:val="Textbody"/>
        <w:spacing w:after="240"/>
        <w:rPr>
          <w:rFonts w:cs="Times New Roman"/>
          <w:sz w:val="22"/>
          <w:szCs w:val="22"/>
        </w:rPr>
      </w:pPr>
      <w:r w:rsidRPr="00FC7987">
        <w:rPr>
          <w:rFonts w:cs="Times New Roman"/>
          <w:sz w:val="22"/>
          <w:szCs w:val="22"/>
        </w:rPr>
        <w:t>La selezione consisterà nelle seguenti due prove:</w:t>
      </w:r>
    </w:p>
    <w:p w14:paraId="58BC5C83" w14:textId="77777777" w:rsidR="003F3F13" w:rsidRPr="00FC7987" w:rsidRDefault="003F3F13" w:rsidP="000E536F">
      <w:pPr>
        <w:pStyle w:val="Textbody"/>
        <w:numPr>
          <w:ilvl w:val="0"/>
          <w:numId w:val="16"/>
        </w:numPr>
        <w:spacing w:after="240"/>
        <w:rPr>
          <w:rFonts w:cs="Times New Roman"/>
          <w:sz w:val="22"/>
          <w:szCs w:val="22"/>
        </w:rPr>
      </w:pPr>
      <w:r w:rsidRPr="00FC7987">
        <w:rPr>
          <w:rFonts w:cs="Times New Roman"/>
          <w:sz w:val="22"/>
          <w:szCs w:val="22"/>
        </w:rPr>
        <w:t>Esame dei curricula</w:t>
      </w:r>
    </w:p>
    <w:p w14:paraId="4D35E209" w14:textId="77777777" w:rsidR="003F3F13" w:rsidRPr="00FC7987" w:rsidRDefault="003F3F13" w:rsidP="000E536F">
      <w:pPr>
        <w:pStyle w:val="Textbody"/>
        <w:spacing w:after="240"/>
        <w:jc w:val="both"/>
        <w:rPr>
          <w:rFonts w:cs="Times New Roman"/>
          <w:sz w:val="22"/>
          <w:szCs w:val="22"/>
        </w:rPr>
      </w:pPr>
      <w:r w:rsidRPr="00FC7987">
        <w:rPr>
          <w:rFonts w:cs="Times New Roman"/>
          <w:sz w:val="22"/>
          <w:szCs w:val="22"/>
        </w:rPr>
        <w:t>La  Commissione Valutatrice dovrà procedere alla definizione di criteri di valutazione e dei relativi punteggi da attribuire ai curricula presentati dai candidati ed al successivo esame degli stessi, al seguito del quale viene redatta una graduatoria utilizzata per la formazione della graduatoria finale di merito, ed  eventualmente per la convocazione di un numero limitato di candidati da ammettere alla fase successiva di selezione.</w:t>
      </w:r>
    </w:p>
    <w:p w14:paraId="272D41F2" w14:textId="77777777" w:rsidR="003F3F13" w:rsidRPr="00FC7987" w:rsidRDefault="003F3F13" w:rsidP="000E536F">
      <w:pPr>
        <w:pStyle w:val="Textbody"/>
        <w:spacing w:after="240"/>
        <w:jc w:val="both"/>
        <w:rPr>
          <w:rFonts w:cs="Times New Roman"/>
          <w:sz w:val="22"/>
          <w:szCs w:val="22"/>
        </w:rPr>
      </w:pPr>
      <w:r w:rsidRPr="00FC7987">
        <w:rPr>
          <w:rFonts w:cs="Times New Roman"/>
          <w:sz w:val="22"/>
          <w:szCs w:val="22"/>
        </w:rPr>
        <w:t>La suddetta fase di valutazione, può essere redatta anche sulla base delle risultanze di una prova “preliminare”, sotto forma di quiz, test o domande a risposta multipla attinenti alle materie d’esame previste per la prova orale, cui sottoporre tutti i candidati ammessi alla selezione se stabilito dalla Commissione Valutatrice.</w:t>
      </w:r>
    </w:p>
    <w:p w14:paraId="6F3C2226" w14:textId="77777777" w:rsidR="003F3F13" w:rsidRPr="00FC7987" w:rsidRDefault="003F3F13" w:rsidP="000E536F">
      <w:pPr>
        <w:pStyle w:val="Textbody"/>
        <w:numPr>
          <w:ilvl w:val="0"/>
          <w:numId w:val="16"/>
        </w:numPr>
        <w:spacing w:after="240"/>
        <w:rPr>
          <w:rFonts w:cs="Times New Roman"/>
          <w:sz w:val="22"/>
          <w:szCs w:val="22"/>
        </w:rPr>
      </w:pPr>
      <w:r w:rsidRPr="00FC7987">
        <w:rPr>
          <w:rFonts w:cs="Times New Roman"/>
          <w:sz w:val="22"/>
          <w:szCs w:val="22"/>
        </w:rPr>
        <w:t>Colloquio individuale (prova orale) finalizzato alla valutazione delle attitudini, conoscenze e professionalità del candidato che verterà sulle seguenti materie:</w:t>
      </w:r>
    </w:p>
    <w:p w14:paraId="3D754733" w14:textId="6D1D8EB3" w:rsidR="006A34ED" w:rsidRPr="00FC7987" w:rsidRDefault="006A34ED" w:rsidP="00362294">
      <w:pPr>
        <w:pStyle w:val="Textbody"/>
        <w:numPr>
          <w:ilvl w:val="1"/>
          <w:numId w:val="22"/>
        </w:numPr>
        <w:spacing w:after="240" w:line="276" w:lineRule="auto"/>
        <w:jc w:val="both"/>
        <w:rPr>
          <w:rFonts w:cs="Times New Roman"/>
          <w:sz w:val="22"/>
          <w:szCs w:val="22"/>
        </w:rPr>
      </w:pPr>
      <w:r w:rsidRPr="00FC7987">
        <w:rPr>
          <w:rFonts w:eastAsia="TimesNewRomanPSMT" w:cs="Times New Roman"/>
          <w:color w:val="000000"/>
          <w:sz w:val="22"/>
          <w:szCs w:val="22"/>
        </w:rPr>
        <w:t xml:space="preserve">fondamenti della normativa in materia di turismo - </w:t>
      </w:r>
      <w:r w:rsidRPr="00FC7987">
        <w:rPr>
          <w:rFonts w:eastAsia="CourierNewPSMT" w:cs="Times New Roman"/>
          <w:color w:val="000000"/>
          <w:sz w:val="22"/>
          <w:szCs w:val="22"/>
        </w:rPr>
        <w:t xml:space="preserve">Regolamento </w:t>
      </w:r>
      <w:r w:rsidR="00362294">
        <w:rPr>
          <w:rFonts w:eastAsia="CourierNewPSMT" w:cs="Times New Roman"/>
          <w:color w:val="000000"/>
          <w:sz w:val="22"/>
          <w:szCs w:val="22"/>
        </w:rPr>
        <w:t xml:space="preserve">7 agosto 2018 </w:t>
      </w:r>
      <w:r w:rsidRPr="00FC7987">
        <w:rPr>
          <w:rFonts w:eastAsia="CourierNewPSMT" w:cs="Times New Roman"/>
          <w:color w:val="000000"/>
          <w:sz w:val="22"/>
          <w:szCs w:val="22"/>
        </w:rPr>
        <w:t>di attuazione dell</w:t>
      </w:r>
      <w:r w:rsidR="00C51AA8">
        <w:rPr>
          <w:rFonts w:eastAsia="CourierNewPSMT" w:cs="Times New Roman"/>
          <w:color w:val="000000"/>
          <w:sz w:val="22"/>
          <w:szCs w:val="22"/>
        </w:rPr>
        <w:t xml:space="preserve">a </w:t>
      </w:r>
      <w:r w:rsidRPr="00FC7987">
        <w:rPr>
          <w:rFonts w:eastAsia="CourierNewPSMT" w:cs="Times New Roman"/>
          <w:color w:val="000000"/>
          <w:sz w:val="22"/>
          <w:szCs w:val="22"/>
        </w:rPr>
        <w:t>legg</w:t>
      </w:r>
      <w:r w:rsidR="00C51AA8">
        <w:rPr>
          <w:rFonts w:eastAsia="CourierNewPSMT" w:cs="Times New Roman"/>
          <w:color w:val="000000"/>
          <w:sz w:val="22"/>
          <w:szCs w:val="22"/>
        </w:rPr>
        <w:t xml:space="preserve">e </w:t>
      </w:r>
      <w:r w:rsidRPr="00FC7987">
        <w:rPr>
          <w:rFonts w:eastAsia="CourierNewPSMT" w:cs="Times New Roman"/>
          <w:color w:val="000000"/>
          <w:sz w:val="22"/>
          <w:szCs w:val="22"/>
        </w:rPr>
        <w:t>regional</w:t>
      </w:r>
      <w:r w:rsidR="00C51AA8">
        <w:rPr>
          <w:rFonts w:eastAsia="CourierNewPSMT" w:cs="Times New Roman"/>
          <w:color w:val="000000"/>
          <w:sz w:val="22"/>
          <w:szCs w:val="22"/>
        </w:rPr>
        <w:t>e</w:t>
      </w:r>
      <w:r w:rsidRPr="00FC7987">
        <w:rPr>
          <w:rFonts w:eastAsia="CourierNewPSMT" w:cs="Times New Roman"/>
          <w:color w:val="000000"/>
          <w:sz w:val="22"/>
          <w:szCs w:val="22"/>
        </w:rPr>
        <w:t xml:space="preserve"> in materia di turismo regionale</w:t>
      </w:r>
      <w:r w:rsidR="00C51AA8">
        <w:rPr>
          <w:rFonts w:eastAsia="CourierNewPSMT" w:cs="Times New Roman"/>
          <w:color w:val="000000"/>
          <w:sz w:val="22"/>
          <w:szCs w:val="22"/>
        </w:rPr>
        <w:t xml:space="preserve"> </w:t>
      </w:r>
      <w:r w:rsidRPr="00FC7987">
        <w:rPr>
          <w:rFonts w:eastAsia="CourierNewPSMT" w:cs="Times New Roman"/>
          <w:color w:val="000000"/>
          <w:sz w:val="22"/>
          <w:szCs w:val="22"/>
        </w:rPr>
        <w:t xml:space="preserve">(L.R. </w:t>
      </w:r>
      <w:r w:rsidR="009C1EC9">
        <w:rPr>
          <w:rFonts w:eastAsia="CourierNewPSMT" w:cs="Times New Roman"/>
          <w:color w:val="000000"/>
          <w:sz w:val="22"/>
          <w:szCs w:val="22"/>
        </w:rPr>
        <w:t xml:space="preserve">20 dicembre </w:t>
      </w:r>
      <w:r w:rsidRPr="00FC7987">
        <w:rPr>
          <w:rFonts w:eastAsia="CourierNewPSMT" w:cs="Times New Roman"/>
          <w:color w:val="000000"/>
          <w:sz w:val="22"/>
          <w:szCs w:val="22"/>
        </w:rPr>
        <w:t>20</w:t>
      </w:r>
      <w:r w:rsidR="009C1EC9">
        <w:rPr>
          <w:rFonts w:eastAsia="CourierNewPSMT" w:cs="Times New Roman"/>
          <w:color w:val="000000"/>
          <w:sz w:val="22"/>
          <w:szCs w:val="22"/>
        </w:rPr>
        <w:t>16</w:t>
      </w:r>
      <w:r w:rsidRPr="00FC7987">
        <w:rPr>
          <w:rFonts w:eastAsia="CourierNewPSMT" w:cs="Times New Roman"/>
          <w:color w:val="000000"/>
          <w:sz w:val="22"/>
          <w:szCs w:val="22"/>
        </w:rPr>
        <w:t xml:space="preserve"> n° </w:t>
      </w:r>
      <w:r w:rsidR="009C1EC9">
        <w:rPr>
          <w:rFonts w:eastAsia="CourierNewPSMT" w:cs="Times New Roman"/>
          <w:color w:val="000000"/>
          <w:sz w:val="22"/>
          <w:szCs w:val="22"/>
        </w:rPr>
        <w:t>86</w:t>
      </w:r>
      <w:r w:rsidR="00C51AA8">
        <w:rPr>
          <w:rFonts w:eastAsia="CourierNewPSMT" w:cs="Times New Roman"/>
          <w:color w:val="000000"/>
          <w:sz w:val="22"/>
          <w:szCs w:val="22"/>
        </w:rPr>
        <w:t xml:space="preserve"> pubblicata sul B.U.R.T n. 57, parte prima, del 28 dicembre 2016</w:t>
      </w:r>
      <w:r w:rsidRPr="00FC7987">
        <w:rPr>
          <w:rFonts w:eastAsia="CourierNewPSMT" w:cs="Times New Roman"/>
          <w:color w:val="000000"/>
          <w:sz w:val="22"/>
          <w:szCs w:val="22"/>
        </w:rPr>
        <w:t xml:space="preserve">) </w:t>
      </w:r>
      <w:r w:rsidR="00362294">
        <w:rPr>
          <w:rFonts w:eastAsia="CourierNewPSMT" w:cs="Times New Roman"/>
          <w:color w:val="000000"/>
          <w:sz w:val="22"/>
          <w:szCs w:val="22"/>
        </w:rPr>
        <w:t>pubblicato sul B.U.R.T n. 36, parte prima, del 10 agosto 2018 e successive integrazioni</w:t>
      </w:r>
      <w:r w:rsidRPr="00FC7987">
        <w:rPr>
          <w:rFonts w:eastAsia="TimesNewRomanPSMT" w:cs="Times New Roman"/>
          <w:color w:val="000000"/>
          <w:sz w:val="22"/>
          <w:szCs w:val="22"/>
        </w:rPr>
        <w:t>;</w:t>
      </w:r>
    </w:p>
    <w:p w14:paraId="57395055" w14:textId="77777777" w:rsidR="006A34ED" w:rsidRPr="00FC7987" w:rsidRDefault="006A34ED" w:rsidP="000E536F">
      <w:pPr>
        <w:pStyle w:val="Textbody"/>
        <w:numPr>
          <w:ilvl w:val="1"/>
          <w:numId w:val="22"/>
        </w:numPr>
        <w:spacing w:after="240" w:line="276" w:lineRule="auto"/>
        <w:rPr>
          <w:rFonts w:eastAsia="CourierNewPSMT" w:cs="Times New Roman"/>
          <w:color w:val="000000"/>
          <w:sz w:val="22"/>
          <w:szCs w:val="22"/>
        </w:rPr>
      </w:pPr>
      <w:r w:rsidRPr="00FC7987">
        <w:rPr>
          <w:rFonts w:eastAsia="CourierNewPSMT" w:cs="Times New Roman"/>
          <w:color w:val="000000"/>
          <w:sz w:val="22"/>
          <w:szCs w:val="22"/>
        </w:rPr>
        <w:t>conoscenza degli itinerari dei servizi di trasporto pubblico locale legati al territorio comunale di Massa M.ma;</w:t>
      </w:r>
    </w:p>
    <w:p w14:paraId="4CCBC0CB" w14:textId="77777777" w:rsidR="006A34ED" w:rsidRPr="00FC7987" w:rsidRDefault="006A34ED" w:rsidP="000E536F">
      <w:pPr>
        <w:pStyle w:val="Textbody"/>
        <w:numPr>
          <w:ilvl w:val="1"/>
          <w:numId w:val="22"/>
        </w:numPr>
        <w:spacing w:after="240" w:line="276" w:lineRule="auto"/>
        <w:rPr>
          <w:rFonts w:eastAsia="CourierNewPSMT" w:cs="Times New Roman"/>
          <w:color w:val="000000"/>
          <w:sz w:val="22"/>
          <w:szCs w:val="22"/>
        </w:rPr>
      </w:pPr>
      <w:r w:rsidRPr="00FC7987">
        <w:rPr>
          <w:rFonts w:eastAsia="CourierNewPSMT" w:cs="Times New Roman"/>
          <w:color w:val="000000"/>
          <w:sz w:val="22"/>
          <w:szCs w:val="22"/>
        </w:rPr>
        <w:t>conoscenza del sistema storico/culturale e ricettivo presente sul territorio di Massa Marittima e della provincia di Grosseto;</w:t>
      </w:r>
    </w:p>
    <w:p w14:paraId="3FB00583" w14:textId="12A7845E" w:rsidR="006A34ED" w:rsidRPr="00FC7987" w:rsidRDefault="006A34ED" w:rsidP="000E536F">
      <w:pPr>
        <w:pStyle w:val="Textbody"/>
        <w:numPr>
          <w:ilvl w:val="1"/>
          <w:numId w:val="22"/>
        </w:numPr>
        <w:spacing w:after="240" w:line="276" w:lineRule="auto"/>
        <w:rPr>
          <w:rFonts w:eastAsia="TimesNewRomanPSMT" w:cs="Times New Roman"/>
          <w:color w:val="000000"/>
          <w:sz w:val="22"/>
          <w:szCs w:val="22"/>
        </w:rPr>
      </w:pPr>
      <w:r w:rsidRPr="00FC7987">
        <w:rPr>
          <w:rFonts w:eastAsia="TimesNewRomanPSMT" w:cs="Times New Roman"/>
          <w:color w:val="000000"/>
          <w:sz w:val="22"/>
          <w:szCs w:val="22"/>
        </w:rPr>
        <w:t>conoscenza  della lingua inglese e</w:t>
      </w:r>
      <w:r w:rsidRPr="00FC7987">
        <w:rPr>
          <w:rFonts w:cs="Times New Roman"/>
          <w:sz w:val="22"/>
          <w:szCs w:val="22"/>
        </w:rPr>
        <w:t xml:space="preserve"> tedesca, scritta e parlata</w:t>
      </w:r>
      <w:r w:rsidRPr="00FC7987">
        <w:rPr>
          <w:rFonts w:eastAsia="TimesNewRomanPSMT" w:cs="Times New Roman"/>
          <w:color w:val="000000"/>
          <w:sz w:val="22"/>
          <w:szCs w:val="22"/>
        </w:rPr>
        <w:t>;</w:t>
      </w:r>
    </w:p>
    <w:p w14:paraId="75CC43C1" w14:textId="4FCA4745" w:rsidR="006A34ED" w:rsidRPr="00FC7987" w:rsidRDefault="006A34ED" w:rsidP="00362294">
      <w:pPr>
        <w:pStyle w:val="Inquadramento"/>
        <w:spacing w:after="240"/>
        <w:jc w:val="both"/>
        <w:rPr>
          <w:rFonts w:cs="Times New Roman"/>
          <w:sz w:val="22"/>
          <w:szCs w:val="22"/>
        </w:rPr>
      </w:pPr>
      <w:r w:rsidRPr="00FC7987">
        <w:rPr>
          <w:rFonts w:cs="Times New Roman"/>
          <w:sz w:val="22"/>
          <w:szCs w:val="22"/>
        </w:rPr>
        <w:t>nozioni di carattere generale in materia d</w:t>
      </w:r>
      <w:r w:rsidR="009A00A0">
        <w:rPr>
          <w:rFonts w:cs="Times New Roman"/>
          <w:sz w:val="22"/>
          <w:szCs w:val="22"/>
        </w:rPr>
        <w:t xml:space="preserve">i privacy </w:t>
      </w:r>
      <w:proofErr w:type="spellStart"/>
      <w:r w:rsidR="009A00A0">
        <w:rPr>
          <w:rFonts w:cs="Times New Roman"/>
          <w:sz w:val="22"/>
          <w:szCs w:val="22"/>
        </w:rPr>
        <w:t>D.Lgs</w:t>
      </w:r>
      <w:proofErr w:type="spellEnd"/>
      <w:r w:rsidR="009A00A0">
        <w:rPr>
          <w:rFonts w:cs="Times New Roman"/>
          <w:sz w:val="22"/>
          <w:szCs w:val="22"/>
        </w:rPr>
        <w:t xml:space="preserve"> n° 196/2003 e </w:t>
      </w:r>
      <w:r w:rsidRPr="00FC7987">
        <w:rPr>
          <w:rFonts w:cs="Times New Roman"/>
          <w:sz w:val="22"/>
          <w:szCs w:val="22"/>
        </w:rPr>
        <w:t xml:space="preserve"> Regolamento UE  679/2016 per la protezione dei dati personali;</w:t>
      </w:r>
    </w:p>
    <w:p w14:paraId="38503754" w14:textId="67C67915" w:rsidR="006A34ED" w:rsidRPr="00FC7987" w:rsidRDefault="004758A6" w:rsidP="000E536F">
      <w:pPr>
        <w:pStyle w:val="Textbody"/>
        <w:numPr>
          <w:ilvl w:val="1"/>
          <w:numId w:val="22"/>
        </w:numPr>
        <w:spacing w:after="240" w:line="276" w:lineRule="auto"/>
        <w:rPr>
          <w:rFonts w:cs="Times New Roman"/>
          <w:sz w:val="22"/>
          <w:szCs w:val="22"/>
        </w:rPr>
      </w:pPr>
      <w:r w:rsidRPr="00FC7987">
        <w:rPr>
          <w:rFonts w:cs="Times New Roman"/>
          <w:sz w:val="22"/>
          <w:szCs w:val="22"/>
        </w:rPr>
        <w:t>contabilità generale;</w:t>
      </w:r>
    </w:p>
    <w:p w14:paraId="32E17568" w14:textId="77777777" w:rsidR="003F3F13" w:rsidRPr="00FC7987" w:rsidRDefault="003F3F13" w:rsidP="000E536F">
      <w:pPr>
        <w:pStyle w:val="Textbody"/>
        <w:spacing w:after="240"/>
        <w:rPr>
          <w:rFonts w:cs="Times New Roman"/>
          <w:sz w:val="22"/>
          <w:szCs w:val="22"/>
        </w:rPr>
      </w:pPr>
      <w:r w:rsidRPr="00FC7987">
        <w:rPr>
          <w:rFonts w:cs="Times New Roman"/>
          <w:sz w:val="22"/>
          <w:szCs w:val="22"/>
        </w:rPr>
        <w:t>La procedura di concorso si svolgerà secondo le modalità stabilite dalle disposizioni in materia di prevenzione della diffusione del contagio da SARS-CoV-2 vigenti all’epoca di effettuazione delle prove.</w:t>
      </w:r>
    </w:p>
    <w:p w14:paraId="0E61E349" w14:textId="77777777" w:rsidR="003F3F13" w:rsidRPr="00FC7987" w:rsidRDefault="003F3F13" w:rsidP="00B91ACC">
      <w:pPr>
        <w:pStyle w:val="Textbody"/>
        <w:jc w:val="both"/>
        <w:rPr>
          <w:rFonts w:cs="Times New Roman"/>
          <w:sz w:val="22"/>
          <w:szCs w:val="22"/>
        </w:rPr>
      </w:pPr>
    </w:p>
    <w:p w14:paraId="5C592C74" w14:textId="77777777" w:rsidR="003F3F13" w:rsidRPr="00FC7987" w:rsidRDefault="003F3F13" w:rsidP="00B91ACC">
      <w:pPr>
        <w:pStyle w:val="Textbody"/>
        <w:jc w:val="center"/>
        <w:rPr>
          <w:rFonts w:cs="Times New Roman"/>
          <w:b/>
          <w:sz w:val="22"/>
          <w:szCs w:val="22"/>
        </w:rPr>
      </w:pPr>
      <w:r w:rsidRPr="00FC7987">
        <w:rPr>
          <w:rFonts w:cs="Times New Roman"/>
          <w:b/>
          <w:sz w:val="22"/>
          <w:szCs w:val="22"/>
        </w:rPr>
        <w:t>Art. 7 – Modalità delle comunicazioni e calendario delle prove d’esame</w:t>
      </w:r>
    </w:p>
    <w:p w14:paraId="640B3C2C" w14:textId="77777777" w:rsidR="003F3F13" w:rsidRPr="00FC7987" w:rsidRDefault="003F3F13" w:rsidP="00B91ACC">
      <w:pPr>
        <w:pStyle w:val="Textbody"/>
        <w:jc w:val="center"/>
        <w:rPr>
          <w:rFonts w:cs="Times New Roman"/>
          <w:sz w:val="22"/>
          <w:szCs w:val="22"/>
        </w:rPr>
      </w:pPr>
    </w:p>
    <w:p w14:paraId="1E10629E" w14:textId="77777777" w:rsidR="003F3F13" w:rsidRPr="00FC7987" w:rsidRDefault="003F3F13" w:rsidP="00B91ACC">
      <w:pPr>
        <w:pStyle w:val="Textbody"/>
        <w:jc w:val="both"/>
        <w:rPr>
          <w:rFonts w:cs="Times New Roman"/>
          <w:sz w:val="22"/>
          <w:szCs w:val="22"/>
        </w:rPr>
      </w:pPr>
      <w:r w:rsidRPr="00FC7987">
        <w:rPr>
          <w:rFonts w:cs="Times New Roman"/>
          <w:sz w:val="22"/>
          <w:szCs w:val="22"/>
        </w:rPr>
        <w:t xml:space="preserve">Ogni avviso o comunicazione relativi alla selezione (date delle prove, loro risultati, ecc.) saranno effettuati esclusivamente mediante pubblicazione sul sito internet  </w:t>
      </w:r>
      <w:hyperlink r:id="rId10" w:history="1">
        <w:r w:rsidRPr="00FC7987">
          <w:rPr>
            <w:rStyle w:val="Collegamentoipertestuale"/>
            <w:rFonts w:cs="Times New Roman"/>
            <w:sz w:val="22"/>
            <w:szCs w:val="22"/>
          </w:rPr>
          <w:t>http://www.farmaciacomunalemassamarittima.it</w:t>
        </w:r>
      </w:hyperlink>
      <w:r w:rsidRPr="00FC7987">
        <w:rPr>
          <w:rFonts w:cs="Times New Roman"/>
          <w:sz w:val="22"/>
          <w:szCs w:val="22"/>
        </w:rPr>
        <w:t xml:space="preserve">  nella pagina bandi di concorso della sezione trasparenza.</w:t>
      </w:r>
    </w:p>
    <w:p w14:paraId="75A3F9D2" w14:textId="77777777" w:rsidR="003F3F13" w:rsidRPr="00FC7987" w:rsidRDefault="003F3F13" w:rsidP="00B91ACC">
      <w:pPr>
        <w:pStyle w:val="Textbody"/>
        <w:jc w:val="both"/>
        <w:rPr>
          <w:rFonts w:cs="Times New Roman"/>
          <w:sz w:val="22"/>
          <w:szCs w:val="22"/>
        </w:rPr>
      </w:pPr>
      <w:r w:rsidRPr="00FC7987">
        <w:rPr>
          <w:rFonts w:cs="Times New Roman"/>
          <w:sz w:val="22"/>
          <w:szCs w:val="22"/>
        </w:rPr>
        <w:t>Tali forme di avvisi sostituiranno qualsiasi altro tipo di comunicato, avranno valore di notifica a tutti gli effetti e non saranno seguiti da ulteriori comunicazioni individuali.</w:t>
      </w:r>
    </w:p>
    <w:p w14:paraId="2EB3F6DC" w14:textId="18E19309" w:rsidR="003F3F13" w:rsidRPr="00FC7987" w:rsidRDefault="009A00A0" w:rsidP="00B91ACC">
      <w:pPr>
        <w:pStyle w:val="Textbody"/>
        <w:jc w:val="both"/>
        <w:rPr>
          <w:rFonts w:cs="Times New Roman"/>
          <w:sz w:val="22"/>
          <w:szCs w:val="22"/>
        </w:rPr>
      </w:pPr>
      <w:r>
        <w:rPr>
          <w:rFonts w:cs="Times New Roman"/>
          <w:sz w:val="22"/>
          <w:szCs w:val="22"/>
        </w:rPr>
        <w:t xml:space="preserve">La data in cui si terrà </w:t>
      </w:r>
      <w:r w:rsidR="003F3F13" w:rsidRPr="00FC7987">
        <w:rPr>
          <w:rFonts w:cs="Times New Roman"/>
          <w:sz w:val="22"/>
          <w:szCs w:val="22"/>
        </w:rPr>
        <w:t>il colloquio individuale</w:t>
      </w:r>
      <w:r w:rsidR="00FE037F">
        <w:rPr>
          <w:rFonts w:cs="Times New Roman"/>
          <w:sz w:val="22"/>
          <w:szCs w:val="22"/>
        </w:rPr>
        <w:t>, e l’eventuale prova preselettiva, saranno comunicate</w:t>
      </w:r>
      <w:r w:rsidR="003F3F13" w:rsidRPr="00FC7987">
        <w:rPr>
          <w:rFonts w:cs="Times New Roman"/>
          <w:sz w:val="22"/>
          <w:szCs w:val="22"/>
        </w:rPr>
        <w:t xml:space="preserve"> esclusivamente mediante avviso pubblicato sul sito</w:t>
      </w:r>
      <w:r w:rsidR="006E3700">
        <w:rPr>
          <w:rFonts w:cs="Times New Roman"/>
          <w:sz w:val="22"/>
          <w:szCs w:val="22"/>
        </w:rPr>
        <w:t xml:space="preserve"> internet istituzionale della Società</w:t>
      </w:r>
      <w:r w:rsidR="003F3F13" w:rsidRPr="00FC7987">
        <w:rPr>
          <w:rFonts w:cs="Times New Roman"/>
          <w:sz w:val="22"/>
          <w:szCs w:val="22"/>
        </w:rPr>
        <w:t xml:space="preserve"> almeno </w:t>
      </w:r>
      <w:r w:rsidR="004E7A49">
        <w:rPr>
          <w:rFonts w:cs="Times New Roman"/>
          <w:sz w:val="22"/>
          <w:szCs w:val="22"/>
        </w:rPr>
        <w:t>sette</w:t>
      </w:r>
      <w:r w:rsidR="003F3F13" w:rsidRPr="00FC7987">
        <w:rPr>
          <w:rFonts w:cs="Times New Roman"/>
          <w:sz w:val="22"/>
          <w:szCs w:val="22"/>
        </w:rPr>
        <w:t xml:space="preserve"> giorni prima del relativo espletamento</w:t>
      </w:r>
      <w:r w:rsidR="003F3F13" w:rsidRPr="00FC7987">
        <w:rPr>
          <w:rFonts w:cs="Times New Roman"/>
          <w:b/>
          <w:sz w:val="22"/>
          <w:szCs w:val="22"/>
        </w:rPr>
        <w:t>.</w:t>
      </w:r>
    </w:p>
    <w:p w14:paraId="49121C48" w14:textId="77777777" w:rsidR="003F3F13" w:rsidRPr="00FC7987" w:rsidRDefault="003F3F13" w:rsidP="00B91ACC">
      <w:pPr>
        <w:pStyle w:val="Textbody"/>
        <w:jc w:val="both"/>
        <w:rPr>
          <w:rFonts w:cs="Times New Roman"/>
          <w:sz w:val="22"/>
          <w:szCs w:val="22"/>
        </w:rPr>
      </w:pPr>
      <w:r w:rsidRPr="00FC7987">
        <w:rPr>
          <w:rFonts w:cs="Times New Roman"/>
          <w:sz w:val="22"/>
          <w:szCs w:val="22"/>
        </w:rPr>
        <w:t>Il medesimo avviso conterrà altresì l’indicazione delle misure organizzative ed igienico-sanitarie adottate dalla</w:t>
      </w:r>
      <w:r w:rsidRPr="00FC7987">
        <w:rPr>
          <w:rFonts w:cs="Times New Roman"/>
          <w:b/>
          <w:sz w:val="22"/>
          <w:szCs w:val="22"/>
        </w:rPr>
        <w:t xml:space="preserve"> </w:t>
      </w:r>
      <w:r w:rsidRPr="00FC7987">
        <w:rPr>
          <w:rFonts w:cs="Times New Roman"/>
          <w:sz w:val="22"/>
          <w:szCs w:val="22"/>
        </w:rPr>
        <w:t>Società - in conformità ai Protocolli vigenti – per consentire lo svolgimento in presenza della prova selettiva in condizioni di sicurezza rispetto al rischio di contagio da COVID-19.</w:t>
      </w:r>
    </w:p>
    <w:p w14:paraId="56D3BF23" w14:textId="77777777" w:rsidR="003F3F13" w:rsidRPr="00FC7987" w:rsidRDefault="003F3F13" w:rsidP="00B91ACC">
      <w:pPr>
        <w:pStyle w:val="Textbody"/>
        <w:jc w:val="both"/>
        <w:rPr>
          <w:rFonts w:cs="Times New Roman"/>
          <w:sz w:val="22"/>
          <w:szCs w:val="22"/>
        </w:rPr>
      </w:pPr>
      <w:r w:rsidRPr="00FC7987">
        <w:rPr>
          <w:rFonts w:cs="Times New Roman"/>
          <w:sz w:val="22"/>
          <w:szCs w:val="22"/>
        </w:rPr>
        <w:t>I candidati dovranno presentarsi muniti di valido documento di identità. La mancata presentazione alla prova nella data e ora indicata sarà considerata rinuncia espressa alla partecipazione.</w:t>
      </w:r>
    </w:p>
    <w:p w14:paraId="14587869" w14:textId="77777777" w:rsidR="003F3F13" w:rsidRPr="00FC7987" w:rsidRDefault="003F3F13" w:rsidP="00B91ACC">
      <w:pPr>
        <w:pStyle w:val="Textbody"/>
        <w:jc w:val="both"/>
        <w:rPr>
          <w:rFonts w:cs="Times New Roman"/>
          <w:sz w:val="22"/>
          <w:szCs w:val="22"/>
        </w:rPr>
      </w:pPr>
      <w:r w:rsidRPr="00FC7987">
        <w:rPr>
          <w:rFonts w:cs="Times New Roman"/>
          <w:sz w:val="22"/>
          <w:szCs w:val="22"/>
        </w:rPr>
        <w:t xml:space="preserve">La consultazione degli avvisi è un onere dei candidati che non potranno imputare alla </w:t>
      </w:r>
      <w:r w:rsidRPr="000E536F">
        <w:rPr>
          <w:rFonts w:cs="Times New Roman"/>
          <w:sz w:val="22"/>
          <w:szCs w:val="22"/>
        </w:rPr>
        <w:t>Società</w:t>
      </w:r>
      <w:r w:rsidRPr="00FC7987">
        <w:rPr>
          <w:rFonts w:cs="Times New Roman"/>
          <w:b/>
          <w:bCs/>
          <w:sz w:val="22"/>
          <w:szCs w:val="22"/>
        </w:rPr>
        <w:t xml:space="preserve"> Massa Marittima Multiservizi S.r.l.</w:t>
      </w:r>
      <w:r w:rsidRPr="00FC7987">
        <w:rPr>
          <w:rFonts w:cs="Times New Roman"/>
          <w:sz w:val="22"/>
          <w:szCs w:val="22"/>
        </w:rPr>
        <w:t xml:space="preserve"> alcuna responsabilità per la mancata visione/lettura delle comunicazioni stesse.</w:t>
      </w:r>
    </w:p>
    <w:p w14:paraId="21100DB1" w14:textId="46FD9909" w:rsidR="003F3F13" w:rsidRPr="00FC7987" w:rsidRDefault="003F3F13" w:rsidP="00B91ACC">
      <w:pPr>
        <w:pStyle w:val="Textbody"/>
        <w:jc w:val="both"/>
        <w:rPr>
          <w:rFonts w:cs="Times New Roman"/>
          <w:sz w:val="22"/>
          <w:szCs w:val="22"/>
        </w:rPr>
      </w:pPr>
      <w:r w:rsidRPr="00FC7987">
        <w:rPr>
          <w:rFonts w:cs="Times New Roman"/>
          <w:sz w:val="22"/>
          <w:szCs w:val="22"/>
        </w:rPr>
        <w:t>In caso di ammissione con riserva, verranno comunicate personalmente all’interessato (all’indirizzo indicato dal candidato nella domanda), le integrazioni necessarie ed il termine entro cui si dovrà, pena l’esclusione dalla selezione, sanare l’irregolarità.</w:t>
      </w:r>
    </w:p>
    <w:p w14:paraId="7FEA05F4" w14:textId="09E4B89A" w:rsidR="003F3F13" w:rsidRPr="00FC7987" w:rsidRDefault="003F3F13" w:rsidP="00B91ACC">
      <w:pPr>
        <w:pStyle w:val="Textbody"/>
        <w:jc w:val="both"/>
        <w:rPr>
          <w:rFonts w:cs="Times New Roman"/>
          <w:sz w:val="22"/>
          <w:szCs w:val="22"/>
        </w:rPr>
      </w:pPr>
      <w:r w:rsidRPr="00FC7987">
        <w:rPr>
          <w:rFonts w:cs="Times New Roman"/>
          <w:sz w:val="22"/>
          <w:szCs w:val="22"/>
        </w:rPr>
        <w:t xml:space="preserve">I candidati e, successivamente, coloro che siano inseriti nella graduatoria di merito, hanno l’obbligo di comunicare tempestivamente e per iscritto alla </w:t>
      </w:r>
      <w:r w:rsidRPr="000E536F">
        <w:rPr>
          <w:rFonts w:cs="Times New Roman"/>
          <w:bCs/>
          <w:sz w:val="22"/>
          <w:szCs w:val="22"/>
        </w:rPr>
        <w:t>Società</w:t>
      </w:r>
      <w:r w:rsidRPr="00FC7987">
        <w:rPr>
          <w:rFonts w:cs="Times New Roman"/>
          <w:b/>
          <w:sz w:val="22"/>
          <w:szCs w:val="22"/>
        </w:rPr>
        <w:t xml:space="preserve"> Massa Marittima Multiservizi S.r.l</w:t>
      </w:r>
      <w:r w:rsidRPr="00FC7987">
        <w:rPr>
          <w:rFonts w:cs="Times New Roman"/>
          <w:sz w:val="22"/>
          <w:szCs w:val="22"/>
        </w:rPr>
        <w:t>. ogni cambiamento nei recapiti nel periodo di vigenza della graduatoria stessa, non assumendo la Società alcuna responsabilità per il caso di irreperibilità presso il recapito.</w:t>
      </w:r>
    </w:p>
    <w:p w14:paraId="4FF36CDB" w14:textId="77777777" w:rsidR="003F3F13" w:rsidRPr="00FC7987" w:rsidRDefault="003F3F13" w:rsidP="00B91ACC">
      <w:pPr>
        <w:pStyle w:val="Textbody"/>
        <w:jc w:val="both"/>
        <w:rPr>
          <w:rFonts w:cs="Times New Roman"/>
          <w:b/>
          <w:sz w:val="22"/>
          <w:szCs w:val="22"/>
        </w:rPr>
      </w:pPr>
    </w:p>
    <w:p w14:paraId="48A3FA48" w14:textId="77777777" w:rsidR="003F3F13" w:rsidRPr="00FC7987" w:rsidRDefault="003F3F13" w:rsidP="00B91ACC">
      <w:pPr>
        <w:pStyle w:val="Textbody"/>
        <w:jc w:val="center"/>
        <w:rPr>
          <w:rFonts w:cs="Times New Roman"/>
          <w:b/>
          <w:sz w:val="22"/>
          <w:szCs w:val="22"/>
        </w:rPr>
      </w:pPr>
      <w:r w:rsidRPr="00FC7987">
        <w:rPr>
          <w:rFonts w:cs="Times New Roman"/>
          <w:b/>
          <w:sz w:val="22"/>
          <w:szCs w:val="22"/>
        </w:rPr>
        <w:t>Art. 8 - Formazione della graduatoria e validità</w:t>
      </w:r>
    </w:p>
    <w:p w14:paraId="55C56523" w14:textId="77777777" w:rsidR="003F3F13" w:rsidRPr="00FC7987" w:rsidRDefault="003F3F13" w:rsidP="00B91ACC">
      <w:pPr>
        <w:pStyle w:val="Textbody"/>
        <w:jc w:val="center"/>
        <w:rPr>
          <w:rFonts w:cs="Times New Roman"/>
          <w:b/>
          <w:sz w:val="22"/>
          <w:szCs w:val="22"/>
        </w:rPr>
      </w:pPr>
    </w:p>
    <w:p w14:paraId="10C5C669" w14:textId="77777777" w:rsidR="003F3F13" w:rsidRPr="00FC7987" w:rsidRDefault="003F3F13" w:rsidP="00B91ACC">
      <w:pPr>
        <w:pStyle w:val="Textbody"/>
        <w:jc w:val="both"/>
        <w:rPr>
          <w:rFonts w:cs="Times New Roman"/>
          <w:sz w:val="22"/>
          <w:szCs w:val="22"/>
        </w:rPr>
      </w:pPr>
      <w:r w:rsidRPr="00FC7987">
        <w:rPr>
          <w:rFonts w:cs="Times New Roman"/>
          <w:sz w:val="22"/>
          <w:szCs w:val="22"/>
        </w:rPr>
        <w:t>Dopo l’espletamento del colloquio la Commissione redigerà la graduatoria in ordine decrescente di votazione complessiva riportata da ciascun candidato.</w:t>
      </w:r>
    </w:p>
    <w:p w14:paraId="0E5963B1" w14:textId="77777777" w:rsidR="003F3F13" w:rsidRPr="00FC7987" w:rsidRDefault="003F3F13" w:rsidP="00B91ACC">
      <w:pPr>
        <w:pStyle w:val="Textbody"/>
        <w:jc w:val="both"/>
        <w:rPr>
          <w:rFonts w:cs="Times New Roman"/>
          <w:sz w:val="22"/>
          <w:szCs w:val="22"/>
        </w:rPr>
      </w:pPr>
      <w:r w:rsidRPr="00FC7987">
        <w:rPr>
          <w:rFonts w:cs="Times New Roman"/>
          <w:sz w:val="22"/>
          <w:szCs w:val="22"/>
        </w:rPr>
        <w:t>La votazione complessiva è il risultato della somma dei punteggi conseguiti a seguito dell’esame dei curricula e del colloquio.</w:t>
      </w:r>
    </w:p>
    <w:p w14:paraId="165243F6" w14:textId="77777777" w:rsidR="003F3F13" w:rsidRPr="00FC7987" w:rsidRDefault="003F3F13" w:rsidP="00B91ACC">
      <w:pPr>
        <w:pStyle w:val="Textbody"/>
        <w:jc w:val="both"/>
        <w:rPr>
          <w:rFonts w:cs="Times New Roman"/>
          <w:sz w:val="22"/>
          <w:szCs w:val="22"/>
        </w:rPr>
      </w:pPr>
      <w:r w:rsidRPr="00FC7987">
        <w:rPr>
          <w:rFonts w:cs="Times New Roman"/>
          <w:sz w:val="22"/>
          <w:szCs w:val="22"/>
        </w:rPr>
        <w:t>In caso di parità di punteggio finale, la precedenza nella posizione della graduatoria sarà accordata sulla base degli eventuali titoli di precedenza e preferenza detenuti dai candidati ai sensi di legge.</w:t>
      </w:r>
    </w:p>
    <w:p w14:paraId="6D05F2DB" w14:textId="77777777" w:rsidR="003F3F13" w:rsidRPr="00FC7987" w:rsidRDefault="003F3F13" w:rsidP="00B91ACC">
      <w:pPr>
        <w:pStyle w:val="Textbody"/>
        <w:jc w:val="both"/>
        <w:rPr>
          <w:rFonts w:cs="Times New Roman"/>
          <w:sz w:val="22"/>
          <w:szCs w:val="22"/>
        </w:rPr>
      </w:pPr>
      <w:r w:rsidRPr="00FC7987">
        <w:rPr>
          <w:rFonts w:cs="Times New Roman"/>
          <w:sz w:val="22"/>
          <w:szCs w:val="22"/>
        </w:rPr>
        <w:t>La graduatoria sarà valida per un periodo di 24 mesi dalla data di approvazione da parte del Consiglio di Amministrazione della Società e potrà essere prorogata ove previsto dalla normativa vigente.</w:t>
      </w:r>
    </w:p>
    <w:p w14:paraId="1842A822" w14:textId="77777777" w:rsidR="003F3F13" w:rsidRPr="00FC7987" w:rsidRDefault="003F3F13" w:rsidP="00B91ACC">
      <w:pPr>
        <w:pStyle w:val="Textbody"/>
        <w:jc w:val="both"/>
        <w:rPr>
          <w:rFonts w:cs="Times New Roman"/>
          <w:sz w:val="22"/>
          <w:szCs w:val="22"/>
        </w:rPr>
      </w:pPr>
      <w:r w:rsidRPr="00FC7987">
        <w:rPr>
          <w:rFonts w:cs="Times New Roman"/>
          <w:sz w:val="22"/>
          <w:szCs w:val="22"/>
        </w:rPr>
        <w:t>È dichiarato vincitore del concorso il primo dei candidati utilmente collocati nella graduatoria finale di merito.</w:t>
      </w:r>
    </w:p>
    <w:p w14:paraId="5038DB78" w14:textId="2CCCBE8F" w:rsidR="003F3F13" w:rsidRPr="00FC7987" w:rsidRDefault="003F3F13" w:rsidP="00B91ACC">
      <w:pPr>
        <w:pStyle w:val="Textbody"/>
        <w:jc w:val="both"/>
        <w:rPr>
          <w:rFonts w:cs="Times New Roman"/>
          <w:sz w:val="22"/>
          <w:szCs w:val="22"/>
        </w:rPr>
      </w:pPr>
      <w:r w:rsidRPr="00FC7987">
        <w:rPr>
          <w:rFonts w:cs="Times New Roman"/>
          <w:sz w:val="22"/>
          <w:szCs w:val="22"/>
        </w:rPr>
        <w:t>Il vincitore è invitato, a presentarsi personalmente presso l’</w:t>
      </w:r>
      <w:r w:rsidR="00D80335">
        <w:rPr>
          <w:rFonts w:cs="Times New Roman"/>
          <w:sz w:val="22"/>
          <w:szCs w:val="22"/>
        </w:rPr>
        <w:t>azienda</w:t>
      </w:r>
      <w:r w:rsidRPr="00FC7987">
        <w:rPr>
          <w:rFonts w:cs="Times New Roman"/>
          <w:sz w:val="22"/>
          <w:szCs w:val="22"/>
        </w:rPr>
        <w:t xml:space="preserve"> entro il termine prescritto nella predetta comunicazione, comunque non inferiore a quindici giorni decorrenti dal ricevimento della stessa, per la stipulazione del contratto individuale di lavoro, la cui efficacia resta, comunque, subordinata all’accertamento del possesso dei requisiti prescritti per l’assunzione.</w:t>
      </w:r>
    </w:p>
    <w:p w14:paraId="3048707F" w14:textId="77777777" w:rsidR="003F3F13" w:rsidRPr="00FC7987" w:rsidRDefault="003F3F13" w:rsidP="00B91ACC">
      <w:pPr>
        <w:pStyle w:val="Textbody"/>
        <w:jc w:val="both"/>
        <w:rPr>
          <w:rFonts w:cs="Times New Roman"/>
          <w:sz w:val="22"/>
          <w:szCs w:val="22"/>
        </w:rPr>
      </w:pPr>
      <w:r w:rsidRPr="00FC7987">
        <w:rPr>
          <w:rFonts w:cs="Times New Roman"/>
          <w:sz w:val="22"/>
          <w:szCs w:val="22"/>
        </w:rPr>
        <w:lastRenderedPageBreak/>
        <w:t>La graduatoria sarà approvata con deliberazione del Consiglio di Amministrazione e verrà pubblicata sul sito web della Società.</w:t>
      </w:r>
      <w:r w:rsidRPr="00FC7987">
        <w:rPr>
          <w:rFonts w:eastAsia="Times New Roman" w:cs="Times New Roman"/>
          <w:kern w:val="0"/>
          <w:position w:val="-1"/>
          <w:sz w:val="22"/>
          <w:szCs w:val="22"/>
          <w:lang w:eastAsia="it-IT" w:bidi="ar-SA"/>
        </w:rPr>
        <w:t xml:space="preserve"> </w:t>
      </w:r>
      <w:r w:rsidRPr="00FC7987">
        <w:rPr>
          <w:rFonts w:cs="Times New Roman"/>
          <w:sz w:val="22"/>
          <w:szCs w:val="22"/>
        </w:rPr>
        <w:t>Per quanto non previsto nel presente avviso viene fatto riferimento alle norme contrattuali, legislative e regolamentari vigenti.</w:t>
      </w:r>
    </w:p>
    <w:p w14:paraId="6610932C" w14:textId="28B7AC2D" w:rsidR="003F3F13" w:rsidRPr="00FC7987" w:rsidRDefault="003F3F13" w:rsidP="00B91ACC">
      <w:pPr>
        <w:pStyle w:val="Textbody"/>
        <w:jc w:val="both"/>
        <w:rPr>
          <w:rFonts w:cs="Times New Roman"/>
          <w:sz w:val="22"/>
          <w:szCs w:val="22"/>
        </w:rPr>
      </w:pPr>
      <w:r w:rsidRPr="00FC7987">
        <w:rPr>
          <w:rFonts w:cs="Times New Roman"/>
          <w:sz w:val="22"/>
          <w:szCs w:val="22"/>
        </w:rPr>
        <w:t xml:space="preserve">La graduatoria è utilizzabile dalla </w:t>
      </w:r>
      <w:r w:rsidRPr="00D80335">
        <w:rPr>
          <w:rFonts w:cs="Times New Roman"/>
          <w:sz w:val="22"/>
          <w:szCs w:val="22"/>
        </w:rPr>
        <w:t>Soci</w:t>
      </w:r>
      <w:r w:rsidR="00D80335" w:rsidRPr="00D80335">
        <w:rPr>
          <w:rFonts w:cs="Times New Roman"/>
          <w:sz w:val="22"/>
          <w:szCs w:val="22"/>
        </w:rPr>
        <w:t>età</w:t>
      </w:r>
      <w:r w:rsidRPr="00FC7987">
        <w:rPr>
          <w:rFonts w:cs="Times New Roman"/>
          <w:sz w:val="22"/>
          <w:szCs w:val="22"/>
        </w:rPr>
        <w:t xml:space="preserve"> </w:t>
      </w:r>
      <w:r w:rsidRPr="00FC7987">
        <w:rPr>
          <w:rFonts w:cs="Times New Roman"/>
          <w:b/>
          <w:sz w:val="22"/>
          <w:szCs w:val="22"/>
        </w:rPr>
        <w:t xml:space="preserve">Massa Marittima Multiservizi S.r.l. </w:t>
      </w:r>
      <w:r w:rsidRPr="00FC7987">
        <w:rPr>
          <w:rFonts w:cs="Times New Roman"/>
          <w:sz w:val="22"/>
          <w:szCs w:val="22"/>
        </w:rPr>
        <w:t>per l'eventuale copertura a tempo indeterminato di posti di medesima categoria e profilo professionale (o analogo) o che dovessero rendersi vacanti e disponibili successivamente all'approvazione della graduatoria medesima.</w:t>
      </w:r>
    </w:p>
    <w:p w14:paraId="24EAF36D" w14:textId="77777777" w:rsidR="003F3F13" w:rsidRPr="00FC7987" w:rsidRDefault="003F3F13" w:rsidP="00B91ACC">
      <w:pPr>
        <w:pStyle w:val="Textbody"/>
        <w:jc w:val="both"/>
        <w:rPr>
          <w:rFonts w:cs="Times New Roman"/>
          <w:sz w:val="22"/>
          <w:szCs w:val="22"/>
        </w:rPr>
      </w:pPr>
      <w:r w:rsidRPr="00FC7987">
        <w:rPr>
          <w:rFonts w:cs="Times New Roman"/>
          <w:sz w:val="22"/>
          <w:szCs w:val="22"/>
        </w:rPr>
        <w:t xml:space="preserve">La graduatoria, nel periodo di vigenza, potrà inoltre essere utilizzata per la costituzione presso la Società </w:t>
      </w:r>
      <w:r w:rsidRPr="00FC7987">
        <w:rPr>
          <w:rFonts w:cs="Times New Roman"/>
          <w:b/>
          <w:sz w:val="22"/>
          <w:szCs w:val="22"/>
        </w:rPr>
        <w:t>Massa Marittima Multiservizi S.r.l</w:t>
      </w:r>
      <w:r w:rsidRPr="00FC7987">
        <w:rPr>
          <w:rFonts w:cs="Times New Roman"/>
          <w:sz w:val="22"/>
          <w:szCs w:val="22"/>
        </w:rPr>
        <w:t>, di eventuali rapporti di impiego a tempo determinato, pieno o parziale, nella medesima categoria e nel medesimo profilo professionale o analogo.</w:t>
      </w:r>
    </w:p>
    <w:p w14:paraId="64895A69" w14:textId="77777777" w:rsidR="003F3F13" w:rsidRPr="00FC7987" w:rsidRDefault="003F3F13" w:rsidP="00B91ACC">
      <w:pPr>
        <w:pStyle w:val="Textbody"/>
        <w:jc w:val="both"/>
        <w:rPr>
          <w:rFonts w:cs="Times New Roman"/>
          <w:sz w:val="22"/>
          <w:szCs w:val="22"/>
        </w:rPr>
      </w:pPr>
    </w:p>
    <w:p w14:paraId="045E68BB" w14:textId="29550A00" w:rsidR="003F3F13" w:rsidRDefault="003F3F13" w:rsidP="00B91ACC">
      <w:pPr>
        <w:pStyle w:val="Textbody"/>
        <w:jc w:val="center"/>
        <w:rPr>
          <w:rFonts w:cs="Times New Roman"/>
          <w:b/>
          <w:sz w:val="22"/>
          <w:szCs w:val="22"/>
        </w:rPr>
      </w:pPr>
      <w:r w:rsidRPr="00FC7987">
        <w:rPr>
          <w:rFonts w:cs="Times New Roman"/>
          <w:b/>
          <w:sz w:val="22"/>
          <w:szCs w:val="22"/>
        </w:rPr>
        <w:t xml:space="preserve">Art. 9 </w:t>
      </w:r>
      <w:r w:rsidR="002E58C0" w:rsidRPr="00FC7987">
        <w:rPr>
          <w:rFonts w:cs="Times New Roman"/>
          <w:b/>
          <w:sz w:val="22"/>
          <w:szCs w:val="22"/>
        </w:rPr>
        <w:t>–</w:t>
      </w:r>
      <w:r w:rsidRPr="00FC7987">
        <w:rPr>
          <w:rFonts w:cs="Times New Roman"/>
          <w:b/>
          <w:sz w:val="22"/>
          <w:szCs w:val="22"/>
        </w:rPr>
        <w:t xml:space="preserve"> Assunzioni</w:t>
      </w:r>
    </w:p>
    <w:p w14:paraId="3E6D58B3" w14:textId="77777777" w:rsidR="00D80335" w:rsidRPr="00FC7987" w:rsidRDefault="00D80335" w:rsidP="00B91ACC">
      <w:pPr>
        <w:pStyle w:val="Textbody"/>
        <w:jc w:val="center"/>
        <w:rPr>
          <w:rFonts w:cs="Times New Roman"/>
          <w:b/>
          <w:sz w:val="22"/>
          <w:szCs w:val="22"/>
        </w:rPr>
      </w:pPr>
    </w:p>
    <w:p w14:paraId="34E487B4" w14:textId="77777777" w:rsidR="003F3F13" w:rsidRPr="00FC7987" w:rsidRDefault="003F3F13" w:rsidP="00B91ACC">
      <w:pPr>
        <w:pStyle w:val="Textbody"/>
        <w:jc w:val="both"/>
        <w:rPr>
          <w:rFonts w:cs="Times New Roman"/>
          <w:sz w:val="22"/>
          <w:szCs w:val="22"/>
        </w:rPr>
      </w:pPr>
      <w:r w:rsidRPr="00FC7987">
        <w:rPr>
          <w:rFonts w:cs="Times New Roman"/>
          <w:sz w:val="22"/>
          <w:szCs w:val="22"/>
        </w:rPr>
        <w:t>Le eventuali proposte di assunzione avverranno seguendo l’ordine di merito della graduatoria, previo accertamento dei requisiti dichiarati,  nei modi e nei termini che verranno comunicati agli interessati.</w:t>
      </w:r>
    </w:p>
    <w:p w14:paraId="3E36DFF4" w14:textId="77777777" w:rsidR="003F3F13" w:rsidRPr="00FC7987" w:rsidRDefault="003F3F13" w:rsidP="00B91ACC">
      <w:pPr>
        <w:pStyle w:val="Textbody"/>
        <w:jc w:val="both"/>
        <w:rPr>
          <w:rFonts w:cs="Times New Roman"/>
          <w:sz w:val="22"/>
          <w:szCs w:val="22"/>
        </w:rPr>
      </w:pPr>
      <w:r w:rsidRPr="00FC7987">
        <w:rPr>
          <w:rFonts w:cs="Times New Roman"/>
          <w:sz w:val="22"/>
          <w:szCs w:val="22"/>
        </w:rPr>
        <w:t>Nel caso in cui l’accertamento dia esito negativo non si procederà all’assunzione e il candidato verrà escluso dalla graduatoria.</w:t>
      </w:r>
    </w:p>
    <w:p w14:paraId="5A3A6C21" w14:textId="77777777" w:rsidR="003F3F13" w:rsidRPr="00FC7987" w:rsidRDefault="003F3F13" w:rsidP="00B91ACC">
      <w:pPr>
        <w:pStyle w:val="Textbody"/>
        <w:jc w:val="both"/>
        <w:rPr>
          <w:rFonts w:cs="Times New Roman"/>
          <w:sz w:val="22"/>
          <w:szCs w:val="22"/>
        </w:rPr>
      </w:pPr>
      <w:r w:rsidRPr="00FC7987">
        <w:rPr>
          <w:rFonts w:cs="Times New Roman"/>
          <w:sz w:val="22"/>
          <w:szCs w:val="22"/>
        </w:rPr>
        <w:t>In ogni caso l’accertamento della mancanza di uno solo dei requisiti prescritti per l’ammissione alla selezione comporta in qualsiasi momento la risoluzione del rapporto di lavoro.</w:t>
      </w:r>
    </w:p>
    <w:p w14:paraId="0E531BB0" w14:textId="77777777" w:rsidR="003F3F13" w:rsidRPr="00FC7987" w:rsidRDefault="003F3F13" w:rsidP="00B91ACC">
      <w:pPr>
        <w:pStyle w:val="Textbody"/>
        <w:jc w:val="both"/>
        <w:rPr>
          <w:rFonts w:cs="Times New Roman"/>
          <w:sz w:val="22"/>
          <w:szCs w:val="22"/>
        </w:rPr>
      </w:pPr>
      <w:r w:rsidRPr="00FC7987">
        <w:rPr>
          <w:rFonts w:cs="Times New Roman"/>
          <w:sz w:val="22"/>
          <w:szCs w:val="22"/>
        </w:rPr>
        <w:t>Prima dell’assunzione si procederà all’accertamento dell’idoneità psicofisica alle mansioni oggetto della selezione.</w:t>
      </w:r>
    </w:p>
    <w:p w14:paraId="2559DF6B" w14:textId="77777777" w:rsidR="003F3F13" w:rsidRPr="00FC7987" w:rsidRDefault="003F3F13" w:rsidP="00B91ACC">
      <w:pPr>
        <w:pStyle w:val="Textbody"/>
        <w:jc w:val="both"/>
        <w:rPr>
          <w:rFonts w:cs="Times New Roman"/>
          <w:sz w:val="22"/>
          <w:szCs w:val="22"/>
        </w:rPr>
      </w:pPr>
      <w:r w:rsidRPr="00FC7987">
        <w:rPr>
          <w:rFonts w:cs="Times New Roman"/>
          <w:sz w:val="22"/>
          <w:szCs w:val="22"/>
        </w:rPr>
        <w:t>Il candidato che - interpellato per l’assunzione - vi rinunci formalmente o non prenda servizio nel termine perentorio che gli venga assegnato da Multiservizi S.r.l. sarà definitivamente escluso dalla graduatoria.</w:t>
      </w:r>
    </w:p>
    <w:p w14:paraId="03DCD35B" w14:textId="77777777" w:rsidR="003F3F13" w:rsidRPr="00FC7987" w:rsidRDefault="003F3F13" w:rsidP="00B91ACC">
      <w:pPr>
        <w:pStyle w:val="Textbody"/>
        <w:jc w:val="both"/>
        <w:rPr>
          <w:rFonts w:cs="Times New Roman"/>
          <w:sz w:val="22"/>
          <w:szCs w:val="22"/>
        </w:rPr>
      </w:pPr>
      <w:r w:rsidRPr="00FC7987">
        <w:rPr>
          <w:rFonts w:cs="Times New Roman"/>
          <w:sz w:val="22"/>
          <w:szCs w:val="22"/>
        </w:rPr>
        <w:t>In caso di rifiuto o rinuncia o impossibilità di accettare l’incarico a tempo indeterminato nei termini richiesti dalla Società, si procederà con lo scorrimento della graduatoria.</w:t>
      </w:r>
    </w:p>
    <w:p w14:paraId="49A50879" w14:textId="77777777" w:rsidR="003F3F13" w:rsidRPr="00FC7987" w:rsidRDefault="003F3F13" w:rsidP="00B91ACC">
      <w:pPr>
        <w:pStyle w:val="Textbody"/>
        <w:jc w:val="both"/>
        <w:rPr>
          <w:rFonts w:cs="Times New Roman"/>
          <w:sz w:val="22"/>
          <w:szCs w:val="22"/>
        </w:rPr>
      </w:pPr>
    </w:p>
    <w:p w14:paraId="5B42EF8F" w14:textId="77777777" w:rsidR="003F3F13" w:rsidRPr="00FC7987" w:rsidRDefault="003F3F13" w:rsidP="00B91ACC">
      <w:pPr>
        <w:pStyle w:val="Textbody"/>
        <w:jc w:val="center"/>
        <w:rPr>
          <w:rFonts w:cs="Times New Roman"/>
          <w:b/>
          <w:sz w:val="22"/>
          <w:szCs w:val="22"/>
        </w:rPr>
      </w:pPr>
      <w:r w:rsidRPr="00FC7987">
        <w:rPr>
          <w:rFonts w:cs="Times New Roman"/>
          <w:b/>
          <w:sz w:val="22"/>
          <w:szCs w:val="22"/>
        </w:rPr>
        <w:t>Art. 10 - Disposizioni finali</w:t>
      </w:r>
    </w:p>
    <w:p w14:paraId="31ED267A" w14:textId="77777777" w:rsidR="003F3F13" w:rsidRPr="00FC7987" w:rsidRDefault="003F3F13" w:rsidP="00B91ACC">
      <w:pPr>
        <w:pStyle w:val="Textbody"/>
        <w:jc w:val="center"/>
        <w:rPr>
          <w:rFonts w:cs="Times New Roman"/>
          <w:b/>
          <w:sz w:val="22"/>
          <w:szCs w:val="22"/>
        </w:rPr>
      </w:pPr>
    </w:p>
    <w:p w14:paraId="71E9F4E1" w14:textId="77777777" w:rsidR="003F3F13" w:rsidRPr="00FC7987" w:rsidRDefault="003F3F13" w:rsidP="00B91ACC">
      <w:pPr>
        <w:pStyle w:val="Textbody"/>
        <w:jc w:val="both"/>
        <w:rPr>
          <w:rFonts w:cs="Times New Roman"/>
          <w:sz w:val="22"/>
          <w:szCs w:val="22"/>
        </w:rPr>
      </w:pPr>
      <w:r w:rsidRPr="00FC7987">
        <w:rPr>
          <w:rFonts w:cs="Times New Roman"/>
          <w:sz w:val="22"/>
          <w:szCs w:val="22"/>
        </w:rPr>
        <w:t>Ai sensi del D.Lgs. 198/2006 sono garantite pari opportunità tra uomo e donna.</w:t>
      </w:r>
    </w:p>
    <w:p w14:paraId="37643E6B" w14:textId="77777777" w:rsidR="003F3F13" w:rsidRPr="00FC7987" w:rsidRDefault="003F3F13" w:rsidP="00B91ACC">
      <w:pPr>
        <w:pStyle w:val="Textbody"/>
        <w:jc w:val="both"/>
        <w:rPr>
          <w:rFonts w:cs="Times New Roman"/>
          <w:sz w:val="22"/>
          <w:szCs w:val="22"/>
        </w:rPr>
      </w:pPr>
      <w:r w:rsidRPr="00FC7987">
        <w:rPr>
          <w:rFonts w:cs="Times New Roman"/>
          <w:sz w:val="22"/>
          <w:szCs w:val="22"/>
        </w:rPr>
        <w:t>La presentazione della domanda di partecipazione alla selezione costituisce implicita accettazione di tutte le condizioni previste dal presente avviso.</w:t>
      </w:r>
    </w:p>
    <w:p w14:paraId="1BBB7141" w14:textId="77777777" w:rsidR="003F3F13" w:rsidRPr="00FC7987" w:rsidRDefault="003F3F13" w:rsidP="00B91ACC">
      <w:pPr>
        <w:pStyle w:val="Textbody"/>
        <w:jc w:val="both"/>
        <w:rPr>
          <w:rFonts w:cs="Times New Roman"/>
          <w:sz w:val="22"/>
          <w:szCs w:val="22"/>
        </w:rPr>
      </w:pPr>
      <w:r w:rsidRPr="00FC7987">
        <w:rPr>
          <w:rFonts w:cs="Times New Roman"/>
          <w:sz w:val="22"/>
          <w:szCs w:val="22"/>
        </w:rPr>
        <w:t>La mera partecipazione alla selezione non farà nascere alcun diritto in capo al candidato, compreso il diritto al rimborso delle spese eventualmente sostenute.</w:t>
      </w:r>
    </w:p>
    <w:p w14:paraId="00F4910D" w14:textId="77777777" w:rsidR="003F3F13" w:rsidRPr="00FC7987" w:rsidRDefault="003F3F13" w:rsidP="00B91ACC">
      <w:pPr>
        <w:pStyle w:val="Textbody"/>
        <w:jc w:val="both"/>
        <w:rPr>
          <w:rFonts w:cs="Times New Roman"/>
          <w:sz w:val="22"/>
          <w:szCs w:val="22"/>
        </w:rPr>
      </w:pPr>
      <w:r w:rsidRPr="00FC7987">
        <w:rPr>
          <w:rFonts w:cs="Times New Roman"/>
          <w:sz w:val="22"/>
          <w:szCs w:val="22"/>
        </w:rPr>
        <w:t>La presente selezione è disciplinata, oltre che dal presente avviso, dal “</w:t>
      </w:r>
      <w:r w:rsidRPr="00FC7987">
        <w:rPr>
          <w:rFonts w:cs="Times New Roman"/>
          <w:i/>
          <w:sz w:val="22"/>
          <w:szCs w:val="22"/>
        </w:rPr>
        <w:t>Regolamento per il reclutamento del personale</w:t>
      </w:r>
      <w:r w:rsidRPr="00FC7987">
        <w:rPr>
          <w:rFonts w:cs="Times New Roman"/>
          <w:sz w:val="22"/>
          <w:szCs w:val="22"/>
        </w:rPr>
        <w:t>” adottato dalla Società .</w:t>
      </w:r>
    </w:p>
    <w:p w14:paraId="416D494F" w14:textId="77777777" w:rsidR="003F3F13" w:rsidRPr="00FC7987" w:rsidRDefault="003F3F13" w:rsidP="00B91ACC">
      <w:pPr>
        <w:pStyle w:val="Textbody"/>
        <w:jc w:val="both"/>
        <w:rPr>
          <w:rFonts w:cs="Times New Roman"/>
          <w:sz w:val="22"/>
          <w:szCs w:val="22"/>
        </w:rPr>
      </w:pPr>
      <w:r w:rsidRPr="00FC7987">
        <w:rPr>
          <w:rFonts w:cs="Times New Roman"/>
          <w:sz w:val="22"/>
          <w:szCs w:val="22"/>
        </w:rPr>
        <w:t>E’ facoltà della Società prorogare, prima della scadenza, il termine per la presentazione delle domande di partecipazione.</w:t>
      </w:r>
    </w:p>
    <w:p w14:paraId="18A22E46" w14:textId="77777777" w:rsidR="003F3F13" w:rsidRPr="00FC7987" w:rsidRDefault="003F3F13" w:rsidP="00B91ACC">
      <w:pPr>
        <w:pStyle w:val="Textbody"/>
        <w:jc w:val="both"/>
        <w:rPr>
          <w:rFonts w:cs="Times New Roman"/>
          <w:sz w:val="22"/>
          <w:szCs w:val="22"/>
        </w:rPr>
      </w:pPr>
      <w:r w:rsidRPr="00FC7987">
        <w:rPr>
          <w:rFonts w:cs="Times New Roman"/>
          <w:sz w:val="22"/>
          <w:szCs w:val="22"/>
        </w:rPr>
        <w:t>E’ altresì facoltà della Società procedere alla riapertura del termine fissato nell’avviso per la presentazione delle domande nel caso in cui si presentino motivate esigenze.</w:t>
      </w:r>
    </w:p>
    <w:p w14:paraId="20D5F8D1" w14:textId="77777777" w:rsidR="003F3F13" w:rsidRPr="00FC7987" w:rsidRDefault="003F3F13" w:rsidP="00B91ACC">
      <w:pPr>
        <w:pStyle w:val="Textbody"/>
        <w:jc w:val="both"/>
        <w:rPr>
          <w:rFonts w:cs="Times New Roman"/>
          <w:sz w:val="22"/>
          <w:szCs w:val="22"/>
        </w:rPr>
      </w:pPr>
      <w:r w:rsidRPr="00FC7987">
        <w:rPr>
          <w:rFonts w:cs="Times New Roman"/>
          <w:sz w:val="22"/>
          <w:szCs w:val="22"/>
        </w:rPr>
        <w:t>La pubblicazione dell’avviso di proroga o di riapertura avviene con le medesime modalità di pubblicazione del presente avviso.</w:t>
      </w:r>
    </w:p>
    <w:p w14:paraId="4BB7250B" w14:textId="77777777" w:rsidR="003F3F13" w:rsidRPr="00FC7987" w:rsidRDefault="003F3F13" w:rsidP="00B91ACC">
      <w:pPr>
        <w:pStyle w:val="Textbody"/>
        <w:jc w:val="both"/>
        <w:rPr>
          <w:rFonts w:cs="Times New Roman"/>
          <w:sz w:val="22"/>
          <w:szCs w:val="22"/>
        </w:rPr>
      </w:pPr>
      <w:r w:rsidRPr="00FC7987">
        <w:rPr>
          <w:rFonts w:cs="Times New Roman"/>
          <w:sz w:val="22"/>
          <w:szCs w:val="22"/>
        </w:rPr>
        <w:lastRenderedPageBreak/>
        <w:t>Restano valide le domande presentate in precedenza.</w:t>
      </w:r>
    </w:p>
    <w:p w14:paraId="4C14FCE6" w14:textId="77777777" w:rsidR="003F3F13" w:rsidRPr="00FC7987" w:rsidRDefault="003F3F13" w:rsidP="00B91ACC">
      <w:pPr>
        <w:pStyle w:val="Textbody"/>
        <w:jc w:val="both"/>
        <w:rPr>
          <w:rFonts w:cs="Times New Roman"/>
          <w:sz w:val="22"/>
          <w:szCs w:val="22"/>
        </w:rPr>
      </w:pPr>
      <w:r w:rsidRPr="00FC7987">
        <w:rPr>
          <w:rFonts w:cs="Times New Roman"/>
          <w:sz w:val="22"/>
          <w:szCs w:val="22"/>
        </w:rPr>
        <w:t>E’ facoltà della Società, qualora l’interesse tecnico organizzativo aziendale lo richieda, procedere con provvedimento motivato alla modifica dell’avviso in qualsiasi momento della procedura selettiva.</w:t>
      </w:r>
    </w:p>
    <w:p w14:paraId="5C36DE97" w14:textId="77777777" w:rsidR="003F3F13" w:rsidRPr="00FC7987" w:rsidRDefault="003F3F13" w:rsidP="00B91ACC">
      <w:pPr>
        <w:pStyle w:val="Textbody"/>
        <w:jc w:val="both"/>
        <w:rPr>
          <w:rFonts w:cs="Times New Roman"/>
          <w:sz w:val="22"/>
          <w:szCs w:val="22"/>
        </w:rPr>
      </w:pPr>
      <w:r w:rsidRPr="00FC7987">
        <w:rPr>
          <w:rFonts w:cs="Times New Roman"/>
          <w:sz w:val="22"/>
          <w:szCs w:val="22"/>
        </w:rPr>
        <w:t>E’ ulteriore facoltà della Società disporre, qualora l’interesse tecnico organizzativo aziendale lo richieda, la revoca dell’avviso in qualsiasi momento della procedura di selezione, purché prima della pubblicazione della graduatoria, ovvero, anche successivamente a detta pubblicazione, non procedere ad alcuna assunzione una volta terminato il procedimento, ferma restando in tal caso la validità della graduatoria medesima per il periodo indicato nell’avviso.</w:t>
      </w:r>
    </w:p>
    <w:p w14:paraId="40063B4B" w14:textId="77777777" w:rsidR="003F3F13" w:rsidRPr="00FC7987" w:rsidRDefault="003F3F13" w:rsidP="00B91ACC">
      <w:pPr>
        <w:pStyle w:val="Textbody"/>
        <w:jc w:val="both"/>
        <w:rPr>
          <w:rFonts w:cs="Times New Roman"/>
          <w:sz w:val="22"/>
          <w:szCs w:val="22"/>
        </w:rPr>
      </w:pPr>
      <w:r w:rsidRPr="00FC7987">
        <w:rPr>
          <w:rFonts w:cs="Times New Roman"/>
          <w:sz w:val="22"/>
          <w:szCs w:val="22"/>
        </w:rPr>
        <w:t xml:space="preserve">I provvedimenti di modifica o revoca verranno comunicati esclusivamente mediante pubblicazione sul sito web della Società: </w:t>
      </w:r>
      <w:hyperlink r:id="rId11" w:history="1">
        <w:r w:rsidRPr="00FC7987">
          <w:rPr>
            <w:rStyle w:val="Collegamentoipertestuale"/>
            <w:rFonts w:cs="Times New Roman"/>
            <w:sz w:val="22"/>
            <w:szCs w:val="22"/>
          </w:rPr>
          <w:t>http://www.farmaciacomunalemassamarittima.it</w:t>
        </w:r>
      </w:hyperlink>
      <w:r w:rsidRPr="00FC7987">
        <w:rPr>
          <w:rFonts w:cs="Times New Roman"/>
          <w:sz w:val="22"/>
          <w:szCs w:val="22"/>
        </w:rPr>
        <w:t xml:space="preserve"> . La pubblicazione terrà luogo di qualsiasi altro tipo di comunicato, avrà valore di notifica a tutti gli effetti e non sarà seguita da ulteriori comunicazioni. La consultazione del sito della Società è un onere dei candidati, che non potranno imputare alcuna responsabilità per la mancata visione/lettura delle comunicazioni ivi pubblicate.</w:t>
      </w:r>
    </w:p>
    <w:p w14:paraId="4A1D906D" w14:textId="77777777" w:rsidR="003F3F13" w:rsidRPr="00FC7987" w:rsidRDefault="003F3F13" w:rsidP="00B91ACC">
      <w:pPr>
        <w:pStyle w:val="Textbody"/>
        <w:jc w:val="both"/>
        <w:rPr>
          <w:rFonts w:cs="Times New Roman"/>
          <w:sz w:val="22"/>
          <w:szCs w:val="22"/>
        </w:rPr>
      </w:pPr>
    </w:p>
    <w:p w14:paraId="6B3A79D1" w14:textId="77777777" w:rsidR="003F3F13" w:rsidRPr="00FC7987" w:rsidRDefault="003F3F13" w:rsidP="00B91ACC">
      <w:pPr>
        <w:pStyle w:val="Textbody"/>
        <w:jc w:val="center"/>
        <w:rPr>
          <w:rFonts w:cs="Times New Roman"/>
          <w:sz w:val="22"/>
          <w:szCs w:val="22"/>
        </w:rPr>
      </w:pPr>
      <w:r w:rsidRPr="00FC7987">
        <w:rPr>
          <w:rFonts w:cs="Times New Roman"/>
          <w:b/>
          <w:sz w:val="22"/>
          <w:szCs w:val="22"/>
        </w:rPr>
        <w:t>Art. 11 - Informativa per la tutela della riservatezza dei dati personali</w:t>
      </w:r>
    </w:p>
    <w:p w14:paraId="3D60270F" w14:textId="77777777" w:rsidR="003F3F13" w:rsidRPr="00FC7987" w:rsidRDefault="003F3F13" w:rsidP="00B91ACC">
      <w:pPr>
        <w:pStyle w:val="Textbody"/>
        <w:jc w:val="both"/>
        <w:rPr>
          <w:rFonts w:cs="Times New Roman"/>
          <w:sz w:val="22"/>
          <w:szCs w:val="22"/>
        </w:rPr>
      </w:pPr>
    </w:p>
    <w:p w14:paraId="2CC74617" w14:textId="18EAE21C" w:rsidR="003F3F13" w:rsidRPr="00FC7987" w:rsidRDefault="003F3F13" w:rsidP="00B91ACC">
      <w:pPr>
        <w:pStyle w:val="Textbody"/>
        <w:jc w:val="both"/>
        <w:rPr>
          <w:rFonts w:cs="Times New Roman"/>
          <w:sz w:val="22"/>
          <w:szCs w:val="22"/>
        </w:rPr>
      </w:pPr>
      <w:r w:rsidRPr="00FC7987">
        <w:rPr>
          <w:rFonts w:cs="Times New Roman"/>
          <w:sz w:val="22"/>
          <w:szCs w:val="22"/>
        </w:rPr>
        <w:t>In ottemperanza del D.lgs. n. 196/2003</w:t>
      </w:r>
      <w:r w:rsidR="00D80335">
        <w:rPr>
          <w:rFonts w:cs="Times New Roman"/>
          <w:sz w:val="22"/>
          <w:szCs w:val="22"/>
        </w:rPr>
        <w:t xml:space="preserve">, </w:t>
      </w:r>
      <w:r w:rsidRPr="00FC7987">
        <w:rPr>
          <w:rFonts w:cs="Times New Roman"/>
          <w:sz w:val="22"/>
          <w:szCs w:val="22"/>
        </w:rPr>
        <w:t xml:space="preserve">del Regolamento UE 2016/679 ed in conseguenza della sopra indicata procedura, si comunica che i dati personali saranno oggetto di trattamento da parte della </w:t>
      </w:r>
      <w:r w:rsidRPr="00FC7987">
        <w:rPr>
          <w:rFonts w:cs="Times New Roman"/>
          <w:b/>
          <w:sz w:val="22"/>
          <w:szCs w:val="22"/>
        </w:rPr>
        <w:t>Società Massa Marittima Multiservizi S.r.l</w:t>
      </w:r>
      <w:r w:rsidRPr="00FC7987">
        <w:rPr>
          <w:rFonts w:cs="Times New Roman"/>
          <w:sz w:val="22"/>
          <w:szCs w:val="22"/>
        </w:rPr>
        <w:t xml:space="preserve"> , nel rispetto delle già citate leggi, per le finalità istituzionali inerenti le attività ed, in particolare, per l’espletamento della procedura nonché dei successivi adempimenti.</w:t>
      </w:r>
    </w:p>
    <w:p w14:paraId="73D89973" w14:textId="77777777" w:rsidR="003F3F13" w:rsidRPr="00FC7987" w:rsidRDefault="003F3F13" w:rsidP="00D80335">
      <w:pPr>
        <w:pStyle w:val="Textbody"/>
        <w:jc w:val="both"/>
        <w:rPr>
          <w:rFonts w:cs="Times New Roman"/>
          <w:sz w:val="22"/>
          <w:szCs w:val="22"/>
        </w:rPr>
      </w:pPr>
      <w:r w:rsidRPr="00FC7987">
        <w:rPr>
          <w:rFonts w:cs="Times New Roman"/>
          <w:sz w:val="22"/>
          <w:szCs w:val="22"/>
        </w:rPr>
        <w:t xml:space="preserve">Il testo dell’avviso e relativi allegati sono pubblicati sul sito web della Società al seguente indirizzo: </w:t>
      </w:r>
      <w:hyperlink r:id="rId12" w:history="1">
        <w:r w:rsidRPr="00FC7987">
          <w:rPr>
            <w:rStyle w:val="Collegamentoipertestuale"/>
            <w:rFonts w:cs="Times New Roman"/>
            <w:sz w:val="22"/>
            <w:szCs w:val="22"/>
          </w:rPr>
          <w:t>http://www.farmaciacomunalemassamaritt</w:t>
        </w:r>
      </w:hyperlink>
      <w:hyperlink r:id="rId13" w:history="1">
        <w:r w:rsidRPr="00FC7987">
          <w:rPr>
            <w:rStyle w:val="Collegamentoipertestuale"/>
            <w:rFonts w:cs="Times New Roman"/>
            <w:sz w:val="22"/>
            <w:szCs w:val="22"/>
          </w:rPr>
          <w:t>ima.it</w:t>
        </w:r>
      </w:hyperlink>
      <w:r w:rsidRPr="00FC7987">
        <w:rPr>
          <w:rFonts w:cs="Times New Roman"/>
          <w:sz w:val="22"/>
          <w:szCs w:val="22"/>
        </w:rPr>
        <w:t xml:space="preserve"> , Amministrazione Trasparente, nella sezione Bandi di concorso.</w:t>
      </w:r>
    </w:p>
    <w:p w14:paraId="5783BA5A" w14:textId="77777777" w:rsidR="003F3F13" w:rsidRPr="00FC7987" w:rsidRDefault="003F3F13" w:rsidP="00B91ACC">
      <w:pPr>
        <w:pStyle w:val="Textbody"/>
        <w:jc w:val="both"/>
        <w:rPr>
          <w:rFonts w:cs="Times New Roman"/>
          <w:sz w:val="22"/>
          <w:szCs w:val="22"/>
        </w:rPr>
      </w:pPr>
    </w:p>
    <w:p w14:paraId="7390E5FC" w14:textId="77777777" w:rsidR="003F3F13" w:rsidRPr="00FC7987" w:rsidRDefault="003F3F13" w:rsidP="00B91ACC">
      <w:pPr>
        <w:pStyle w:val="Textbody"/>
        <w:jc w:val="both"/>
        <w:rPr>
          <w:rFonts w:cs="Times New Roman"/>
          <w:b/>
          <w:sz w:val="22"/>
          <w:szCs w:val="22"/>
        </w:rPr>
      </w:pPr>
      <w:r w:rsidRPr="00FC7987">
        <w:rPr>
          <w:rFonts w:cs="Times New Roman"/>
          <w:b/>
          <w:sz w:val="22"/>
          <w:szCs w:val="22"/>
        </w:rPr>
        <w:t xml:space="preserve">Allegati: </w:t>
      </w:r>
      <w:r w:rsidRPr="00FC7987">
        <w:rPr>
          <w:rFonts w:cs="Times New Roman"/>
          <w:sz w:val="22"/>
          <w:szCs w:val="22"/>
        </w:rPr>
        <w:t>“</w:t>
      </w:r>
      <w:r w:rsidRPr="00FC7987">
        <w:rPr>
          <w:rFonts w:cs="Times New Roman"/>
          <w:b/>
          <w:sz w:val="22"/>
          <w:szCs w:val="22"/>
        </w:rPr>
        <w:t>A” : domanda di partecipazione alla selezione da compilare digitalmente.</w:t>
      </w:r>
    </w:p>
    <w:p w14:paraId="18D3E5D7" w14:textId="77777777" w:rsidR="003F3F13" w:rsidRPr="00FC7987" w:rsidRDefault="003F3F13" w:rsidP="00B91ACC">
      <w:pPr>
        <w:pStyle w:val="Textbody"/>
        <w:jc w:val="both"/>
        <w:rPr>
          <w:rFonts w:cs="Times New Roman"/>
          <w:b/>
          <w:sz w:val="22"/>
          <w:szCs w:val="22"/>
        </w:rPr>
      </w:pPr>
      <w:r w:rsidRPr="00FC7987">
        <w:rPr>
          <w:rFonts w:cs="Times New Roman"/>
          <w:sz w:val="22"/>
          <w:szCs w:val="22"/>
        </w:rPr>
        <w:t xml:space="preserve">                </w:t>
      </w:r>
      <w:r w:rsidRPr="00FC7987">
        <w:rPr>
          <w:rFonts w:cs="Times New Roman"/>
          <w:b/>
          <w:sz w:val="22"/>
          <w:szCs w:val="22"/>
        </w:rPr>
        <w:t>“B” : autocertificazione titoli di servizio</w:t>
      </w:r>
    </w:p>
    <w:p w14:paraId="14253529" w14:textId="77777777" w:rsidR="003F3F13" w:rsidRPr="00FC7987" w:rsidRDefault="003F3F13" w:rsidP="00E57463">
      <w:pPr>
        <w:pStyle w:val="Textbody"/>
        <w:rPr>
          <w:rFonts w:cs="Times New Roman"/>
          <w:b/>
          <w:sz w:val="22"/>
          <w:szCs w:val="22"/>
        </w:rPr>
      </w:pPr>
    </w:p>
    <w:p w14:paraId="72752761" w14:textId="77777777" w:rsidR="003F3F13" w:rsidRPr="00FC7987" w:rsidRDefault="003F3F13" w:rsidP="00B91ACC">
      <w:pPr>
        <w:pStyle w:val="Textbody"/>
        <w:jc w:val="both"/>
        <w:rPr>
          <w:rFonts w:cs="Times New Roman"/>
          <w:b/>
          <w:sz w:val="22"/>
          <w:szCs w:val="22"/>
        </w:rPr>
      </w:pPr>
    </w:p>
    <w:p w14:paraId="2E6DFA01" w14:textId="152AF984" w:rsidR="00F07A78" w:rsidRPr="00FC7987" w:rsidRDefault="002E58C0" w:rsidP="00B91ACC">
      <w:pPr>
        <w:pStyle w:val="Textbody"/>
        <w:jc w:val="both"/>
        <w:rPr>
          <w:rFonts w:cs="Times New Roman"/>
          <w:sz w:val="22"/>
          <w:szCs w:val="22"/>
        </w:rPr>
      </w:pPr>
      <w:r w:rsidRPr="00FC7987">
        <w:rPr>
          <w:rFonts w:cs="Times New Roman"/>
          <w:i/>
          <w:iCs/>
          <w:sz w:val="22"/>
          <w:szCs w:val="22"/>
          <w:u w:val="single"/>
        </w:rPr>
        <w:t xml:space="preserve">Approvato nel CDA del </w:t>
      </w:r>
      <w:r w:rsidRPr="00336A39">
        <w:rPr>
          <w:rFonts w:cs="Times New Roman"/>
          <w:i/>
          <w:iCs/>
          <w:sz w:val="22"/>
          <w:szCs w:val="22"/>
          <w:u w:val="single"/>
        </w:rPr>
        <w:t>15/11/2021</w:t>
      </w:r>
    </w:p>
    <w:p w14:paraId="2CB2EAA9" w14:textId="05F10F76" w:rsidR="00F07A78" w:rsidRPr="00D80335" w:rsidRDefault="00F07A78" w:rsidP="00B91ACC">
      <w:pPr>
        <w:pStyle w:val="Textbody"/>
        <w:jc w:val="both"/>
        <w:rPr>
          <w:rFonts w:cs="Times New Roman"/>
          <w:b/>
          <w:bCs/>
          <w:sz w:val="22"/>
          <w:szCs w:val="22"/>
        </w:rPr>
      </w:pPr>
      <w:r w:rsidRPr="00FC7987">
        <w:rPr>
          <w:rFonts w:cs="Times New Roman"/>
          <w:sz w:val="22"/>
          <w:szCs w:val="22"/>
        </w:rPr>
        <w:tab/>
      </w:r>
      <w:r w:rsidRPr="00FC7987">
        <w:rPr>
          <w:rFonts w:cs="Times New Roman"/>
          <w:sz w:val="22"/>
          <w:szCs w:val="22"/>
        </w:rPr>
        <w:tab/>
      </w:r>
      <w:r w:rsidRPr="00FC7987">
        <w:rPr>
          <w:rFonts w:cs="Times New Roman"/>
          <w:sz w:val="22"/>
          <w:szCs w:val="22"/>
        </w:rPr>
        <w:tab/>
      </w:r>
      <w:r w:rsidRPr="00FC7987">
        <w:rPr>
          <w:rFonts w:cs="Times New Roman"/>
          <w:sz w:val="22"/>
          <w:szCs w:val="22"/>
        </w:rPr>
        <w:tab/>
      </w:r>
      <w:r w:rsidRPr="00FC7987">
        <w:rPr>
          <w:rFonts w:cs="Times New Roman"/>
          <w:sz w:val="22"/>
          <w:szCs w:val="22"/>
        </w:rPr>
        <w:tab/>
      </w:r>
      <w:r w:rsidRPr="00FC7987">
        <w:rPr>
          <w:rFonts w:cs="Times New Roman"/>
          <w:sz w:val="22"/>
          <w:szCs w:val="22"/>
        </w:rPr>
        <w:tab/>
      </w:r>
      <w:r w:rsidRPr="00FC7987">
        <w:rPr>
          <w:rFonts w:cs="Times New Roman"/>
          <w:sz w:val="22"/>
          <w:szCs w:val="22"/>
        </w:rPr>
        <w:tab/>
      </w:r>
      <w:r w:rsidRPr="00FC7987">
        <w:rPr>
          <w:rFonts w:cs="Times New Roman"/>
          <w:sz w:val="22"/>
          <w:szCs w:val="22"/>
        </w:rPr>
        <w:tab/>
      </w:r>
      <w:r w:rsidRPr="00D80335">
        <w:rPr>
          <w:rFonts w:cs="Times New Roman"/>
          <w:b/>
          <w:bCs/>
          <w:sz w:val="22"/>
          <w:szCs w:val="22"/>
        </w:rPr>
        <w:t>Massa Marittima Multiservizi SRL</w:t>
      </w:r>
    </w:p>
    <w:p w14:paraId="7DD0F517" w14:textId="21C4AD56" w:rsidR="003F3F13" w:rsidRPr="00336A39" w:rsidRDefault="00D80335" w:rsidP="00D80335">
      <w:pPr>
        <w:pStyle w:val="Textbody"/>
        <w:ind w:left="4956" w:firstLine="708"/>
        <w:rPr>
          <w:rFonts w:cs="Times New Roman"/>
          <w:i/>
          <w:iCs/>
          <w:sz w:val="22"/>
          <w:szCs w:val="22"/>
        </w:rPr>
      </w:pPr>
      <w:r>
        <w:rPr>
          <w:rFonts w:cs="Times New Roman"/>
          <w:sz w:val="22"/>
          <w:szCs w:val="22"/>
        </w:rPr>
        <w:t xml:space="preserve">           </w:t>
      </w:r>
      <w:r w:rsidR="003F3F13" w:rsidRPr="00336A39">
        <w:rPr>
          <w:rFonts w:cs="Times New Roman"/>
          <w:i/>
          <w:iCs/>
          <w:sz w:val="22"/>
          <w:szCs w:val="22"/>
        </w:rPr>
        <w:t xml:space="preserve">Il Presidente del </w:t>
      </w:r>
      <w:proofErr w:type="spellStart"/>
      <w:r w:rsidR="003F3F13" w:rsidRPr="00336A39">
        <w:rPr>
          <w:rFonts w:cs="Times New Roman"/>
          <w:i/>
          <w:iCs/>
          <w:sz w:val="22"/>
          <w:szCs w:val="22"/>
        </w:rPr>
        <w:t>CdA</w:t>
      </w:r>
      <w:proofErr w:type="spellEnd"/>
    </w:p>
    <w:p w14:paraId="5457683E" w14:textId="513A7EF0" w:rsidR="003F3F13" w:rsidRPr="00336A39" w:rsidRDefault="00336A39" w:rsidP="00336A39">
      <w:pPr>
        <w:pStyle w:val="Textbody"/>
        <w:ind w:left="6372"/>
        <w:rPr>
          <w:rFonts w:cs="Times New Roman"/>
          <w:iCs/>
          <w:sz w:val="22"/>
          <w:szCs w:val="22"/>
        </w:rPr>
      </w:pPr>
      <w:r>
        <w:rPr>
          <w:rFonts w:cs="Times New Roman"/>
          <w:i/>
          <w:sz w:val="22"/>
          <w:szCs w:val="22"/>
        </w:rPr>
        <w:t xml:space="preserve">    </w:t>
      </w:r>
      <w:r w:rsidR="003F3F13" w:rsidRPr="00336A39">
        <w:rPr>
          <w:rFonts w:cs="Times New Roman"/>
          <w:iCs/>
          <w:sz w:val="22"/>
          <w:szCs w:val="22"/>
        </w:rPr>
        <w:t>Renato Vanni</w:t>
      </w:r>
    </w:p>
    <w:p w14:paraId="3846FA26" w14:textId="77777777" w:rsidR="003F3F13" w:rsidRPr="00FC7987" w:rsidRDefault="003F3F13" w:rsidP="00B91ACC">
      <w:pPr>
        <w:pStyle w:val="Standard"/>
        <w:jc w:val="both"/>
        <w:rPr>
          <w:rFonts w:cs="Times New Roman"/>
          <w:sz w:val="22"/>
          <w:szCs w:val="22"/>
        </w:rPr>
      </w:pPr>
    </w:p>
    <w:p w14:paraId="0FCD4FDE" w14:textId="77777777" w:rsidR="008731F6" w:rsidRPr="00FC7987" w:rsidRDefault="008731F6" w:rsidP="00B91ACC">
      <w:pPr>
        <w:spacing w:line="240" w:lineRule="auto"/>
        <w:rPr>
          <w:rFonts w:ascii="Times New Roman" w:hAnsi="Times New Roman"/>
        </w:rPr>
      </w:pPr>
    </w:p>
    <w:sectPr w:rsidR="008731F6" w:rsidRPr="00FC7987" w:rsidSect="005818CF">
      <w:headerReference w:type="even" r:id="rId14"/>
      <w:headerReference w:type="default" r:id="rId15"/>
      <w:footerReference w:type="even" r:id="rId16"/>
      <w:footerReference w:type="default" r:id="rId17"/>
      <w:headerReference w:type="first" r:id="rId18"/>
      <w:footerReference w:type="first" r:id="rId1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6AD45" w14:textId="77777777" w:rsidR="00005A53" w:rsidRDefault="00005A53" w:rsidP="00C0143F">
      <w:pPr>
        <w:spacing w:after="0" w:line="240" w:lineRule="auto"/>
      </w:pPr>
      <w:r>
        <w:separator/>
      </w:r>
    </w:p>
  </w:endnote>
  <w:endnote w:type="continuationSeparator" w:id="0">
    <w:p w14:paraId="38124FEC" w14:textId="77777777" w:rsidR="00005A53" w:rsidRDefault="00005A53" w:rsidP="00C0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8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NewPSMT">
    <w:altName w:val="MS Gothic"/>
    <w:charset w:val="00"/>
    <w:family w:val="modern"/>
    <w:pitch w:val="fixed"/>
  </w:font>
  <w:font w:name="CourierNewPS-BoldMT">
    <w:charset w:val="00"/>
    <w:family w:val="modern"/>
    <w:pitch w:val="default"/>
  </w:font>
  <w:font w:name="TimesNewRomanPSMT">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13F93" w14:textId="77777777" w:rsidR="00CB375E" w:rsidRDefault="00CB375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9FDB" w14:textId="77777777" w:rsidR="001B2A99" w:rsidRDefault="009250CE">
    <w:pPr>
      <w:pStyle w:val="Pidipagina"/>
      <w:jc w:val="right"/>
    </w:pPr>
    <w:r>
      <w:fldChar w:fldCharType="begin"/>
    </w:r>
    <w:r>
      <w:instrText>PAGE   \* MERGEFORMAT</w:instrText>
    </w:r>
    <w:r>
      <w:fldChar w:fldCharType="separate"/>
    </w:r>
    <w:r w:rsidR="005C2628">
      <w:rPr>
        <w:noProof/>
      </w:rPr>
      <w:t>8</w:t>
    </w:r>
    <w:r>
      <w:fldChar w:fldCharType="end"/>
    </w:r>
  </w:p>
  <w:p w14:paraId="4FC39AE8" w14:textId="77777777" w:rsidR="001B2A99" w:rsidRDefault="001B2A9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836E" w14:textId="77777777" w:rsidR="00CB375E" w:rsidRDefault="00CB375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D4C29" w14:textId="77777777" w:rsidR="00005A53" w:rsidRDefault="00005A53" w:rsidP="00C0143F">
      <w:pPr>
        <w:spacing w:after="0" w:line="240" w:lineRule="auto"/>
      </w:pPr>
      <w:r>
        <w:separator/>
      </w:r>
    </w:p>
  </w:footnote>
  <w:footnote w:type="continuationSeparator" w:id="0">
    <w:p w14:paraId="4B5905E2" w14:textId="77777777" w:rsidR="00005A53" w:rsidRDefault="00005A53" w:rsidP="00C01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5C69D" w14:textId="77777777" w:rsidR="00CB375E" w:rsidRDefault="00CB375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A24B5" w14:textId="628F5D97" w:rsidR="00CB375E" w:rsidRDefault="003F3F13" w:rsidP="00CB375E">
    <w:pPr>
      <w:pStyle w:val="Intestazione"/>
      <w:jc w:val="center"/>
    </w:pPr>
    <w:r w:rsidRPr="00CB375E">
      <w:rPr>
        <w:b/>
        <w:noProof/>
        <w:sz w:val="16"/>
        <w:lang w:eastAsia="it-IT"/>
      </w:rPr>
      <w:drawing>
        <wp:inline distT="0" distB="0" distL="0" distR="0" wp14:anchorId="54106C58" wp14:editId="41F802C7">
          <wp:extent cx="3095625" cy="7334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733425"/>
                  </a:xfrm>
                  <a:prstGeom prst="rect">
                    <a:avLst/>
                  </a:prstGeom>
                  <a:solidFill>
                    <a:srgbClr val="FFFFFF"/>
                  </a:solidFill>
                  <a:ln>
                    <a:noFill/>
                  </a:ln>
                </pic:spPr>
              </pic:pic>
            </a:graphicData>
          </a:graphic>
        </wp:inline>
      </w:drawing>
    </w:r>
  </w:p>
  <w:p w14:paraId="563EE0B6" w14:textId="77777777" w:rsidR="00CB375E" w:rsidRDefault="00CB375E" w:rsidP="00CB375E">
    <w:pPr>
      <w:pStyle w:val="Intestazione"/>
      <w:jc w:val="center"/>
      <w:rPr>
        <w:b/>
        <w:sz w:val="16"/>
      </w:rPr>
    </w:pPr>
    <w:r>
      <w:rPr>
        <w:b/>
        <w:sz w:val="16"/>
      </w:rPr>
      <w:t>Massa Marittima Multiservizi Srl con socio unico</w:t>
    </w:r>
  </w:p>
  <w:p w14:paraId="453F7F5B" w14:textId="77777777" w:rsidR="00CB375E" w:rsidRDefault="00CB375E" w:rsidP="00CB375E">
    <w:pPr>
      <w:pStyle w:val="Intestazione"/>
      <w:jc w:val="center"/>
      <w:rPr>
        <w:b/>
        <w:sz w:val="16"/>
      </w:rPr>
    </w:pPr>
    <w:r>
      <w:rPr>
        <w:b/>
        <w:sz w:val="16"/>
      </w:rPr>
      <w:t>Piazza Garibaldi 10</w:t>
    </w:r>
  </w:p>
  <w:p w14:paraId="3005ACB6" w14:textId="77777777" w:rsidR="00CB375E" w:rsidRDefault="00CB375E" w:rsidP="00CB375E">
    <w:pPr>
      <w:pStyle w:val="Intestazione"/>
      <w:jc w:val="center"/>
      <w:rPr>
        <w:b/>
        <w:sz w:val="16"/>
      </w:rPr>
    </w:pPr>
    <w:r>
      <w:rPr>
        <w:b/>
        <w:sz w:val="16"/>
      </w:rPr>
      <w:t>58024 Massa Marittima (GR)</w:t>
    </w:r>
  </w:p>
  <w:p w14:paraId="64BF961C" w14:textId="77777777" w:rsidR="00CB375E" w:rsidRDefault="00CB375E" w:rsidP="00CB375E">
    <w:pPr>
      <w:pStyle w:val="Intestazione"/>
      <w:jc w:val="center"/>
    </w:pPr>
    <w:r>
      <w:rPr>
        <w:b/>
        <w:sz w:val="16"/>
      </w:rPr>
      <w:t xml:space="preserve">C.F e P.IVA </w:t>
    </w:r>
    <w:r>
      <w:rPr>
        <w:b/>
        <w:color w:val="333333"/>
        <w:sz w:val="16"/>
        <w:szCs w:val="16"/>
      </w:rPr>
      <w:t>01382620530</w:t>
    </w:r>
  </w:p>
  <w:p w14:paraId="24EEA1C4" w14:textId="77777777" w:rsidR="00CB375E" w:rsidRDefault="00CB375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61BE2" w14:textId="77777777" w:rsidR="00CB375E" w:rsidRDefault="00CB375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596B"/>
    <w:multiLevelType w:val="hybridMultilevel"/>
    <w:tmpl w:val="0E7058BA"/>
    <w:lvl w:ilvl="0" w:tplc="A83EE99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7B322F"/>
    <w:multiLevelType w:val="hybridMultilevel"/>
    <w:tmpl w:val="975A071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D9F5077"/>
    <w:multiLevelType w:val="hybridMultilevel"/>
    <w:tmpl w:val="4808E3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DC748E"/>
    <w:multiLevelType w:val="hybridMultilevel"/>
    <w:tmpl w:val="5998927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58B75FC"/>
    <w:multiLevelType w:val="multilevel"/>
    <w:tmpl w:val="9D1A9236"/>
    <w:lvl w:ilvl="0">
      <w:start w:val="1"/>
      <w:numFmt w:val="lowerLetter"/>
      <w:lvlText w:val="%1)"/>
      <w:lvlJc w:val="left"/>
      <w:rPr>
        <w:sz w:val="21"/>
        <w:szCs w:val="21"/>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409605BB"/>
    <w:multiLevelType w:val="hybridMultilevel"/>
    <w:tmpl w:val="243677E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0E541F8"/>
    <w:multiLevelType w:val="hybridMultilevel"/>
    <w:tmpl w:val="250A66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6770502"/>
    <w:multiLevelType w:val="hybridMultilevel"/>
    <w:tmpl w:val="250A66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88A1C48"/>
    <w:multiLevelType w:val="hybridMultilevel"/>
    <w:tmpl w:val="5F665EF4"/>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D5E57E7"/>
    <w:multiLevelType w:val="hybridMultilevel"/>
    <w:tmpl w:val="0400BE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97153B"/>
    <w:multiLevelType w:val="multilevel"/>
    <w:tmpl w:val="37845188"/>
    <w:lvl w:ilvl="0">
      <w:start w:val="1"/>
      <w:numFmt w:val="lowerLetter"/>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57A23AF7"/>
    <w:multiLevelType w:val="multilevel"/>
    <w:tmpl w:val="AD88DD1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15:restartNumberingAfterBreak="0">
    <w:nsid w:val="5EC57BA1"/>
    <w:multiLevelType w:val="hybridMultilevel"/>
    <w:tmpl w:val="5DEA3358"/>
    <w:lvl w:ilvl="0" w:tplc="04100001">
      <w:start w:val="1"/>
      <w:numFmt w:val="bullet"/>
      <w:lvlText w:val=""/>
      <w:lvlJc w:val="left"/>
      <w:pPr>
        <w:ind w:left="720" w:hanging="360"/>
      </w:pPr>
      <w:rPr>
        <w:rFonts w:ascii="Symbol" w:hAnsi="Symbol" w:hint="default"/>
      </w:rPr>
    </w:lvl>
    <w:lvl w:ilvl="1" w:tplc="05F4A640">
      <w:start w:val="1"/>
      <w:numFmt w:val="bullet"/>
      <w:pStyle w:val="Inquadramento"/>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09137E"/>
    <w:multiLevelType w:val="hybridMultilevel"/>
    <w:tmpl w:val="432E97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3382082"/>
    <w:multiLevelType w:val="hybridMultilevel"/>
    <w:tmpl w:val="B5F2750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95944C2"/>
    <w:multiLevelType w:val="multilevel"/>
    <w:tmpl w:val="1102CA2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6" w15:restartNumberingAfterBreak="0">
    <w:nsid w:val="69C568E3"/>
    <w:multiLevelType w:val="hybridMultilevel"/>
    <w:tmpl w:val="5F665EF4"/>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832DCF"/>
    <w:multiLevelType w:val="hybridMultilevel"/>
    <w:tmpl w:val="0CF4346A"/>
    <w:lvl w:ilvl="0" w:tplc="CF82350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E67353F"/>
    <w:multiLevelType w:val="multilevel"/>
    <w:tmpl w:val="FB3E3F72"/>
    <w:lvl w:ilvl="0">
      <w:numFmt w:val="bullet"/>
      <w:lvlText w:val="-"/>
      <w:lvlJc w:val="left"/>
      <w:pPr>
        <w:ind w:left="360" w:hanging="360"/>
      </w:pPr>
      <w:rPr>
        <w:position w:val="0"/>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70A40672"/>
    <w:multiLevelType w:val="hybridMultilevel"/>
    <w:tmpl w:val="04AA280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69204B8"/>
    <w:multiLevelType w:val="hybridMultilevel"/>
    <w:tmpl w:val="791E00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EEC7CB4"/>
    <w:multiLevelType w:val="hybridMultilevel"/>
    <w:tmpl w:val="ABCE86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1"/>
  </w:num>
  <w:num w:numId="2">
    <w:abstractNumId w:val="8"/>
  </w:num>
  <w:num w:numId="3">
    <w:abstractNumId w:val="16"/>
  </w:num>
  <w:num w:numId="4">
    <w:abstractNumId w:val="6"/>
  </w:num>
  <w:num w:numId="5">
    <w:abstractNumId w:val="7"/>
  </w:num>
  <w:num w:numId="6">
    <w:abstractNumId w:val="13"/>
  </w:num>
  <w:num w:numId="7">
    <w:abstractNumId w:val="14"/>
  </w:num>
  <w:num w:numId="8">
    <w:abstractNumId w:val="3"/>
  </w:num>
  <w:num w:numId="9">
    <w:abstractNumId w:val="19"/>
  </w:num>
  <w:num w:numId="10">
    <w:abstractNumId w:val="17"/>
  </w:num>
  <w:num w:numId="11">
    <w:abstractNumId w:val="11"/>
  </w:num>
  <w:num w:numId="12">
    <w:abstractNumId w:val="10"/>
  </w:num>
  <w:num w:numId="13">
    <w:abstractNumId w:val="18"/>
  </w:num>
  <w:num w:numId="14">
    <w:abstractNumId w:val="15"/>
  </w:num>
  <w:num w:numId="15">
    <w:abstractNumId w:val="2"/>
  </w:num>
  <w:num w:numId="16">
    <w:abstractNumId w:val="0"/>
  </w:num>
  <w:num w:numId="17">
    <w:abstractNumId w:val="4"/>
  </w:num>
  <w:num w:numId="18">
    <w:abstractNumId w:val="20"/>
  </w:num>
  <w:num w:numId="19">
    <w:abstractNumId w:val="1"/>
  </w:num>
  <w:num w:numId="20">
    <w:abstractNumId w:val="9"/>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88F"/>
    <w:rsid w:val="00005A53"/>
    <w:rsid w:val="00013CFD"/>
    <w:rsid w:val="00031564"/>
    <w:rsid w:val="000368D1"/>
    <w:rsid w:val="00037A65"/>
    <w:rsid w:val="00037A7B"/>
    <w:rsid w:val="00042923"/>
    <w:rsid w:val="000901C0"/>
    <w:rsid w:val="000B060A"/>
    <w:rsid w:val="000E536F"/>
    <w:rsid w:val="000F31E3"/>
    <w:rsid w:val="000F483B"/>
    <w:rsid w:val="00110A4B"/>
    <w:rsid w:val="0013375E"/>
    <w:rsid w:val="0014696D"/>
    <w:rsid w:val="001568EF"/>
    <w:rsid w:val="0016669A"/>
    <w:rsid w:val="0017100C"/>
    <w:rsid w:val="0018212E"/>
    <w:rsid w:val="001830E4"/>
    <w:rsid w:val="001945D0"/>
    <w:rsid w:val="001B20B0"/>
    <w:rsid w:val="001B2A99"/>
    <w:rsid w:val="001C5CE4"/>
    <w:rsid w:val="001D7F70"/>
    <w:rsid w:val="001E7C38"/>
    <w:rsid w:val="00202EA8"/>
    <w:rsid w:val="0020773D"/>
    <w:rsid w:val="0023171E"/>
    <w:rsid w:val="00254EE0"/>
    <w:rsid w:val="00256455"/>
    <w:rsid w:val="00261C12"/>
    <w:rsid w:val="00271572"/>
    <w:rsid w:val="00282C2F"/>
    <w:rsid w:val="002947DB"/>
    <w:rsid w:val="002B5E37"/>
    <w:rsid w:val="002E0DC1"/>
    <w:rsid w:val="002E58C0"/>
    <w:rsid w:val="002F50A5"/>
    <w:rsid w:val="00315DA1"/>
    <w:rsid w:val="00336A39"/>
    <w:rsid w:val="00362294"/>
    <w:rsid w:val="00366FE5"/>
    <w:rsid w:val="003B6DCC"/>
    <w:rsid w:val="003D2C8A"/>
    <w:rsid w:val="003F3F13"/>
    <w:rsid w:val="00403A38"/>
    <w:rsid w:val="00413FCB"/>
    <w:rsid w:val="00422AD5"/>
    <w:rsid w:val="00431108"/>
    <w:rsid w:val="00432821"/>
    <w:rsid w:val="004413F7"/>
    <w:rsid w:val="004758A6"/>
    <w:rsid w:val="004D3A4B"/>
    <w:rsid w:val="004E7A49"/>
    <w:rsid w:val="004F2EFE"/>
    <w:rsid w:val="00541D19"/>
    <w:rsid w:val="005507E4"/>
    <w:rsid w:val="005654F4"/>
    <w:rsid w:val="00573C62"/>
    <w:rsid w:val="005818CF"/>
    <w:rsid w:val="00583200"/>
    <w:rsid w:val="005C2628"/>
    <w:rsid w:val="005E0EAF"/>
    <w:rsid w:val="005E4FFC"/>
    <w:rsid w:val="00600969"/>
    <w:rsid w:val="00646215"/>
    <w:rsid w:val="00652771"/>
    <w:rsid w:val="006A04B3"/>
    <w:rsid w:val="006A09BE"/>
    <w:rsid w:val="006A34ED"/>
    <w:rsid w:val="006C3F2B"/>
    <w:rsid w:val="006D046B"/>
    <w:rsid w:val="006D3557"/>
    <w:rsid w:val="006E33F9"/>
    <w:rsid w:val="006E3700"/>
    <w:rsid w:val="006F60A0"/>
    <w:rsid w:val="007278AE"/>
    <w:rsid w:val="0074431E"/>
    <w:rsid w:val="007E4711"/>
    <w:rsid w:val="00831542"/>
    <w:rsid w:val="00831C5A"/>
    <w:rsid w:val="008731F6"/>
    <w:rsid w:val="00895071"/>
    <w:rsid w:val="008A4A3E"/>
    <w:rsid w:val="008B7902"/>
    <w:rsid w:val="008C2D58"/>
    <w:rsid w:val="008C2E03"/>
    <w:rsid w:val="008E62CB"/>
    <w:rsid w:val="009250CE"/>
    <w:rsid w:val="0094245D"/>
    <w:rsid w:val="009646E3"/>
    <w:rsid w:val="00972513"/>
    <w:rsid w:val="00995A02"/>
    <w:rsid w:val="009A00A0"/>
    <w:rsid w:val="009C1EC9"/>
    <w:rsid w:val="009E4F65"/>
    <w:rsid w:val="009F588F"/>
    <w:rsid w:val="00A06D83"/>
    <w:rsid w:val="00A76FB3"/>
    <w:rsid w:val="00AC6272"/>
    <w:rsid w:val="00AE33FF"/>
    <w:rsid w:val="00AE380F"/>
    <w:rsid w:val="00B0273B"/>
    <w:rsid w:val="00B10090"/>
    <w:rsid w:val="00B20658"/>
    <w:rsid w:val="00B23D50"/>
    <w:rsid w:val="00B41F8C"/>
    <w:rsid w:val="00B82EA8"/>
    <w:rsid w:val="00B91ACC"/>
    <w:rsid w:val="00B9446B"/>
    <w:rsid w:val="00B96003"/>
    <w:rsid w:val="00BB095C"/>
    <w:rsid w:val="00BC2CED"/>
    <w:rsid w:val="00BE23FB"/>
    <w:rsid w:val="00BF7632"/>
    <w:rsid w:val="00BF79F6"/>
    <w:rsid w:val="00C0143F"/>
    <w:rsid w:val="00C2039B"/>
    <w:rsid w:val="00C31FA7"/>
    <w:rsid w:val="00C44369"/>
    <w:rsid w:val="00C51AA8"/>
    <w:rsid w:val="00C64381"/>
    <w:rsid w:val="00C97DF6"/>
    <w:rsid w:val="00CB375E"/>
    <w:rsid w:val="00CC7C65"/>
    <w:rsid w:val="00CD7174"/>
    <w:rsid w:val="00D2145A"/>
    <w:rsid w:val="00D21495"/>
    <w:rsid w:val="00D26467"/>
    <w:rsid w:val="00D4428D"/>
    <w:rsid w:val="00D5460B"/>
    <w:rsid w:val="00D5692C"/>
    <w:rsid w:val="00D80335"/>
    <w:rsid w:val="00D8442F"/>
    <w:rsid w:val="00D8788B"/>
    <w:rsid w:val="00D9182F"/>
    <w:rsid w:val="00DB781F"/>
    <w:rsid w:val="00DC45A0"/>
    <w:rsid w:val="00E234CA"/>
    <w:rsid w:val="00E57463"/>
    <w:rsid w:val="00E645F4"/>
    <w:rsid w:val="00E8682C"/>
    <w:rsid w:val="00EA7C1E"/>
    <w:rsid w:val="00EB02B5"/>
    <w:rsid w:val="00EB4437"/>
    <w:rsid w:val="00F07A78"/>
    <w:rsid w:val="00F10F16"/>
    <w:rsid w:val="00F343D5"/>
    <w:rsid w:val="00F36370"/>
    <w:rsid w:val="00F74659"/>
    <w:rsid w:val="00FA6D26"/>
    <w:rsid w:val="00FB02D5"/>
    <w:rsid w:val="00FC7987"/>
    <w:rsid w:val="00FD1AEB"/>
    <w:rsid w:val="00FE03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3EF4"/>
  <w15:docId w15:val="{BEC12920-0A26-4134-A54E-5F4A62A1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18CF"/>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014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143F"/>
  </w:style>
  <w:style w:type="paragraph" w:styleId="Pidipagina">
    <w:name w:val="footer"/>
    <w:basedOn w:val="Normale"/>
    <w:link w:val="PidipaginaCarattere"/>
    <w:uiPriority w:val="99"/>
    <w:unhideWhenUsed/>
    <w:rsid w:val="00C014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143F"/>
  </w:style>
  <w:style w:type="paragraph" w:styleId="Paragrafoelenco">
    <w:name w:val="List Paragraph"/>
    <w:basedOn w:val="Normale"/>
    <w:uiPriority w:val="1"/>
    <w:qFormat/>
    <w:rsid w:val="00C0143F"/>
    <w:pPr>
      <w:ind w:left="720"/>
      <w:contextualSpacing/>
    </w:pPr>
  </w:style>
  <w:style w:type="paragraph" w:styleId="Testofumetto">
    <w:name w:val="Balloon Text"/>
    <w:basedOn w:val="Normale"/>
    <w:link w:val="TestofumettoCarattere"/>
    <w:uiPriority w:val="99"/>
    <w:semiHidden/>
    <w:unhideWhenUsed/>
    <w:rsid w:val="00CB375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CB375E"/>
    <w:rPr>
      <w:rFonts w:ascii="Tahoma" w:hAnsi="Tahoma" w:cs="Tahoma"/>
      <w:sz w:val="16"/>
      <w:szCs w:val="16"/>
      <w:lang w:eastAsia="en-US"/>
    </w:rPr>
  </w:style>
  <w:style w:type="paragraph" w:styleId="Corpotesto">
    <w:name w:val="Body Text"/>
    <w:basedOn w:val="Normale"/>
    <w:link w:val="CorpotestoCarattere"/>
    <w:rsid w:val="002E0DC1"/>
    <w:pPr>
      <w:spacing w:after="0" w:line="240" w:lineRule="auto"/>
      <w:jc w:val="both"/>
    </w:pPr>
    <w:rPr>
      <w:rFonts w:ascii="Times New Roman" w:eastAsia="Times New Roman" w:hAnsi="Times New Roman"/>
      <w:sz w:val="24"/>
      <w:szCs w:val="24"/>
      <w:lang w:eastAsia="it-IT"/>
    </w:rPr>
  </w:style>
  <w:style w:type="character" w:customStyle="1" w:styleId="CorpotestoCarattere">
    <w:name w:val="Corpo testo Carattere"/>
    <w:link w:val="Corpotesto"/>
    <w:rsid w:val="002E0DC1"/>
    <w:rPr>
      <w:rFonts w:ascii="Times New Roman" w:eastAsia="Times New Roman" w:hAnsi="Times New Roman"/>
      <w:sz w:val="24"/>
      <w:szCs w:val="24"/>
    </w:rPr>
  </w:style>
  <w:style w:type="paragraph" w:customStyle="1" w:styleId="Standard">
    <w:name w:val="Standard"/>
    <w:rsid w:val="003F3F13"/>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customStyle="1" w:styleId="Textbody">
    <w:name w:val="Text body"/>
    <w:basedOn w:val="Standard"/>
    <w:rsid w:val="003F3F13"/>
    <w:pPr>
      <w:spacing w:after="120"/>
    </w:pPr>
  </w:style>
  <w:style w:type="character" w:styleId="Collegamentoipertestuale">
    <w:name w:val="Hyperlink"/>
    <w:rsid w:val="003F3F13"/>
    <w:rPr>
      <w:color w:val="0000FF"/>
      <w:u w:val="single"/>
    </w:rPr>
  </w:style>
  <w:style w:type="paragraph" w:customStyle="1" w:styleId="Inquadramento">
    <w:name w:val="Inquadramento"/>
    <w:basedOn w:val="Textbody"/>
    <w:qFormat/>
    <w:rsid w:val="009646E3"/>
    <w:pPr>
      <w:numPr>
        <w:ilvl w:val="1"/>
        <w:numId w:val="22"/>
      </w:numPr>
      <w:spacing w:line="276" w:lineRule="auto"/>
    </w:pPr>
    <w:rPr>
      <w:rFonts w:eastAsia="CourierNewPSMT" w:cs="CourierNewPSMT"/>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macia.comunale@legalmail.it" TargetMode="External"/><Relationship Id="rId13" Type="http://schemas.openxmlformats.org/officeDocument/2006/relationships/hyperlink" Target="http://www.farmaciacomunalemassamarittima.i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farmaciacomunalemassamarittima.it" TargetMode="External"/><Relationship Id="rId12" Type="http://schemas.openxmlformats.org/officeDocument/2006/relationships/hyperlink" Target="http://www.farmaciacomunalemassamarittima.i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rmaciacomunalemassamarittima.i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farmaciacomunalemassamarittima.i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farmaciacomunalemassamarittima.i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4588</Words>
  <Characters>26158</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abic</dc:creator>
  <cp:lastModifiedBy>CAI - Renato Vanni</cp:lastModifiedBy>
  <cp:revision>3</cp:revision>
  <cp:lastPrinted>2022-01-20T11:11:00Z</cp:lastPrinted>
  <dcterms:created xsi:type="dcterms:W3CDTF">2022-02-10T13:26:00Z</dcterms:created>
  <dcterms:modified xsi:type="dcterms:W3CDTF">2022-02-10T13:56:00Z</dcterms:modified>
</cp:coreProperties>
</file>